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5F2" w:rsidRPr="00AD3581" w:rsidRDefault="007665F2" w:rsidP="00AD3581">
      <w:pPr>
        <w:jc w:val="right"/>
        <w:rPr>
          <w:rFonts w:ascii="Times New Roman" w:hAnsi="Times New Roman" w:cs="Times New Roman"/>
          <w:b/>
          <w:sz w:val="96"/>
          <w:szCs w:val="96"/>
        </w:rPr>
      </w:pPr>
      <w:r w:rsidRPr="00AD3581">
        <w:rPr>
          <w:rFonts w:ascii="Times New Roman" w:hAnsi="Times New Roman" w:cs="Times New Roman"/>
          <w:b/>
          <w:sz w:val="96"/>
          <w:szCs w:val="96"/>
        </w:rPr>
        <w:t>P</w:t>
      </w:r>
      <w:r w:rsidR="00213024">
        <w:rPr>
          <w:rFonts w:ascii="Times New Roman" w:hAnsi="Times New Roman" w:cs="Times New Roman"/>
          <w:b/>
          <w:sz w:val="96"/>
          <w:szCs w:val="96"/>
        </w:rPr>
        <w:t>5</w:t>
      </w:r>
    </w:p>
    <w:p w:rsidR="009C09BD" w:rsidRDefault="006D5C72" w:rsidP="00156BD1">
      <w:pPr>
        <w:spacing w:after="0" w:line="240" w:lineRule="auto"/>
        <w:jc w:val="right"/>
        <w:rPr>
          <w:rFonts w:ascii="Times New Roman" w:hAnsi="Times New Roman" w:cs="Times New Roman"/>
          <w:b/>
        </w:rPr>
      </w:pPr>
      <w:r w:rsidRPr="00AD3581">
        <w:rPr>
          <w:rFonts w:ascii="Times New Roman" w:hAnsi="Times New Roman" w:cs="Times New Roman"/>
          <w:b/>
          <w:highlight w:val="yellow"/>
        </w:rPr>
        <w:t>EELNÕU</w:t>
      </w:r>
      <w:r w:rsidR="00EE33FC" w:rsidRPr="00AD3581">
        <w:rPr>
          <w:rFonts w:ascii="Times New Roman" w:hAnsi="Times New Roman" w:cs="Times New Roman"/>
          <w:b/>
          <w:highlight w:val="yellow"/>
        </w:rPr>
        <w:t xml:space="preserve"> 09.04.2019</w:t>
      </w:r>
    </w:p>
    <w:p w:rsidR="00201CAB" w:rsidRPr="00AD3581" w:rsidRDefault="00201CAB" w:rsidP="00156BD1">
      <w:pPr>
        <w:spacing w:after="0" w:line="240" w:lineRule="auto"/>
        <w:jc w:val="right"/>
        <w:rPr>
          <w:rFonts w:ascii="Times New Roman" w:hAnsi="Times New Roman" w:cs="Times New Roman"/>
          <w:b/>
        </w:rPr>
      </w:pPr>
      <w:r>
        <w:rPr>
          <w:rFonts w:ascii="Verdana" w:hAnsi="Verdana"/>
          <w:color w:val="FF0000"/>
          <w:sz w:val="20"/>
          <w:szCs w:val="20"/>
          <w:shd w:val="clear" w:color="auto" w:fill="FFFFFF"/>
        </w:rPr>
        <w:t> 1-2.1/219-EN</w:t>
      </w:r>
    </w:p>
    <w:p w:rsidR="006D5C72" w:rsidRPr="00AD3581" w:rsidRDefault="006D5C72" w:rsidP="00AD3581">
      <w:pPr>
        <w:spacing w:after="0" w:line="240" w:lineRule="auto"/>
        <w:jc w:val="center"/>
        <w:rPr>
          <w:rFonts w:ascii="Times New Roman" w:hAnsi="Times New Roman" w:cs="Times New Roman"/>
          <w:sz w:val="24"/>
          <w:szCs w:val="24"/>
        </w:rPr>
      </w:pPr>
    </w:p>
    <w:p w:rsidR="007665F2" w:rsidRPr="00AD3581" w:rsidRDefault="007665F2" w:rsidP="00AD3581">
      <w:pPr>
        <w:spacing w:after="0" w:line="240" w:lineRule="auto"/>
        <w:jc w:val="center"/>
        <w:rPr>
          <w:rFonts w:ascii="Times New Roman" w:hAnsi="Times New Roman" w:cs="Times New Roman"/>
          <w:b/>
          <w:sz w:val="28"/>
          <w:szCs w:val="28"/>
        </w:rPr>
      </w:pPr>
      <w:r w:rsidRPr="00AD3581">
        <w:rPr>
          <w:rFonts w:ascii="Times New Roman" w:hAnsi="Times New Roman" w:cs="Times New Roman"/>
          <w:b/>
          <w:sz w:val="28"/>
          <w:szCs w:val="28"/>
        </w:rPr>
        <w:t xml:space="preserve">M Ä </w:t>
      </w:r>
      <w:proofErr w:type="spellStart"/>
      <w:r w:rsidRPr="00AD3581">
        <w:rPr>
          <w:rFonts w:ascii="Times New Roman" w:hAnsi="Times New Roman" w:cs="Times New Roman"/>
          <w:b/>
          <w:sz w:val="28"/>
          <w:szCs w:val="28"/>
        </w:rPr>
        <w:t>Ä</w:t>
      </w:r>
      <w:proofErr w:type="spellEnd"/>
      <w:r w:rsidRPr="00AD3581">
        <w:rPr>
          <w:rFonts w:ascii="Times New Roman" w:hAnsi="Times New Roman" w:cs="Times New Roman"/>
          <w:b/>
          <w:sz w:val="28"/>
          <w:szCs w:val="28"/>
        </w:rPr>
        <w:t xml:space="preserve"> R U S</w:t>
      </w:r>
    </w:p>
    <w:p w:rsidR="007665F2" w:rsidRPr="00AD3581" w:rsidRDefault="007665F2" w:rsidP="00AD3581">
      <w:pPr>
        <w:tabs>
          <w:tab w:val="left" w:pos="284"/>
        </w:tabs>
        <w:spacing w:after="0" w:line="240" w:lineRule="auto"/>
        <w:jc w:val="both"/>
        <w:rPr>
          <w:rFonts w:ascii="Times New Roman" w:hAnsi="Times New Roman" w:cs="Times New Roman"/>
          <w:b/>
          <w:sz w:val="24"/>
          <w:szCs w:val="24"/>
        </w:rPr>
      </w:pPr>
      <w:r w:rsidRPr="00AD3581">
        <w:rPr>
          <w:rFonts w:ascii="Times New Roman" w:hAnsi="Times New Roman" w:cs="Times New Roman"/>
          <w:b/>
          <w:sz w:val="24"/>
          <w:szCs w:val="24"/>
        </w:rPr>
        <w:t>Märjamaa                                                                                                            16. aprill 2019 nr</w:t>
      </w:r>
    </w:p>
    <w:p w:rsidR="00AD3581" w:rsidRDefault="00AD3581" w:rsidP="00AD3581">
      <w:pPr>
        <w:tabs>
          <w:tab w:val="left" w:pos="284"/>
        </w:tabs>
        <w:spacing w:after="0" w:line="240" w:lineRule="auto"/>
        <w:jc w:val="both"/>
        <w:rPr>
          <w:rFonts w:ascii="Times New Roman" w:hAnsi="Times New Roman" w:cs="Times New Roman"/>
          <w:b/>
          <w:sz w:val="24"/>
          <w:szCs w:val="24"/>
        </w:rPr>
      </w:pPr>
    </w:p>
    <w:p w:rsidR="00AD3581" w:rsidRDefault="00AD3581" w:rsidP="00AD3581">
      <w:pPr>
        <w:tabs>
          <w:tab w:val="left" w:pos="284"/>
        </w:tabs>
        <w:spacing w:after="0" w:line="240" w:lineRule="auto"/>
        <w:jc w:val="both"/>
        <w:rPr>
          <w:rFonts w:ascii="Times New Roman" w:hAnsi="Times New Roman" w:cs="Times New Roman"/>
          <w:b/>
          <w:sz w:val="24"/>
          <w:szCs w:val="24"/>
        </w:rPr>
      </w:pPr>
    </w:p>
    <w:p w:rsidR="009C09BD" w:rsidRPr="00AD3581" w:rsidRDefault="009C09BD" w:rsidP="00AD3581">
      <w:pPr>
        <w:tabs>
          <w:tab w:val="left" w:pos="284"/>
        </w:tabs>
        <w:spacing w:after="0" w:line="240" w:lineRule="auto"/>
        <w:jc w:val="both"/>
        <w:rPr>
          <w:rFonts w:ascii="Times New Roman" w:hAnsi="Times New Roman" w:cs="Times New Roman"/>
          <w:b/>
          <w:sz w:val="24"/>
          <w:szCs w:val="24"/>
        </w:rPr>
      </w:pPr>
      <w:r w:rsidRPr="00AD3581">
        <w:rPr>
          <w:rFonts w:ascii="Times New Roman" w:hAnsi="Times New Roman" w:cs="Times New Roman"/>
          <w:b/>
          <w:sz w:val="24"/>
          <w:szCs w:val="24"/>
        </w:rPr>
        <w:t>Puuetega inimeste eluaseme füüsilise kohandamise kord</w:t>
      </w:r>
    </w:p>
    <w:p w:rsidR="00AD3581" w:rsidRDefault="00AD3581" w:rsidP="00AD3581">
      <w:pPr>
        <w:spacing w:after="0" w:line="240" w:lineRule="auto"/>
        <w:jc w:val="both"/>
        <w:rPr>
          <w:rFonts w:ascii="Times New Roman" w:hAnsi="Times New Roman" w:cs="Times New Roman"/>
          <w:sz w:val="24"/>
          <w:szCs w:val="24"/>
        </w:rPr>
      </w:pPr>
    </w:p>
    <w:p w:rsidR="009C09BD" w:rsidRPr="00AD3581" w:rsidRDefault="009C09BD" w:rsidP="00AD3581">
      <w:pPr>
        <w:spacing w:after="0" w:line="240" w:lineRule="auto"/>
        <w:jc w:val="both"/>
        <w:rPr>
          <w:rFonts w:ascii="Times New Roman" w:hAnsi="Times New Roman" w:cs="Times New Roman"/>
          <w:sz w:val="24"/>
          <w:szCs w:val="24"/>
        </w:rPr>
      </w:pPr>
      <w:r w:rsidRPr="00AD3581">
        <w:rPr>
          <w:rFonts w:ascii="Times New Roman" w:hAnsi="Times New Roman" w:cs="Times New Roman"/>
          <w:sz w:val="24"/>
          <w:szCs w:val="24"/>
        </w:rPr>
        <w:t xml:space="preserve">Määrus kehtestatakse kohaliku omavalitsuse korralduse seaduse </w:t>
      </w:r>
      <w:r w:rsidR="00213024" w:rsidRPr="00213024">
        <w:rPr>
          <w:rFonts w:ascii="Times New Roman" w:hAnsi="Times New Roman" w:cs="Times New Roman"/>
          <w:sz w:val="24"/>
          <w:szCs w:val="24"/>
        </w:rPr>
        <w:t xml:space="preserve">§ 22 lõike 1 punkt 5 </w:t>
      </w:r>
      <w:r w:rsidR="00213024">
        <w:rPr>
          <w:rFonts w:ascii="Times New Roman" w:hAnsi="Times New Roman" w:cs="Times New Roman"/>
          <w:sz w:val="24"/>
          <w:szCs w:val="24"/>
        </w:rPr>
        <w:t xml:space="preserve"> ja </w:t>
      </w:r>
      <w:r w:rsidRPr="00AD3581">
        <w:rPr>
          <w:rFonts w:ascii="Times New Roman" w:hAnsi="Times New Roman" w:cs="Times New Roman"/>
          <w:sz w:val="24"/>
          <w:szCs w:val="24"/>
        </w:rPr>
        <w:t>§ 22 lõike 2, sotsiaalhoolekande seaduse § 14 lõike 2 ja § 42 lõike 1</w:t>
      </w:r>
      <w:r w:rsidR="00213024">
        <w:rPr>
          <w:rFonts w:ascii="Times New Roman" w:hAnsi="Times New Roman" w:cs="Times New Roman"/>
          <w:sz w:val="24"/>
          <w:szCs w:val="24"/>
        </w:rPr>
        <w:t xml:space="preserve">, </w:t>
      </w:r>
      <w:r w:rsidRPr="00AD3581">
        <w:rPr>
          <w:rFonts w:ascii="Times New Roman" w:hAnsi="Times New Roman" w:cs="Times New Roman"/>
          <w:sz w:val="24"/>
          <w:szCs w:val="24"/>
        </w:rPr>
        <w:t xml:space="preserve">sotsiaalkaitseministri 26. veebruari 2018 määruse nr 4 „Puuetega inimeste eluaseme füüsiline kohandamine“ § 24 lõike 1 punkti 1 </w:t>
      </w:r>
      <w:r w:rsidR="00F65EE3" w:rsidRPr="00AD3581">
        <w:rPr>
          <w:rFonts w:ascii="Times New Roman" w:hAnsi="Times New Roman" w:cs="Times New Roman"/>
          <w:sz w:val="24"/>
          <w:szCs w:val="24"/>
        </w:rPr>
        <w:t>ning Märjamaa Vallavolikogu 15.05.2018 määrus</w:t>
      </w:r>
      <w:r w:rsidR="00AD3581">
        <w:rPr>
          <w:rFonts w:ascii="Times New Roman" w:hAnsi="Times New Roman" w:cs="Times New Roman"/>
          <w:sz w:val="24"/>
          <w:szCs w:val="24"/>
        </w:rPr>
        <w:t>e</w:t>
      </w:r>
      <w:r w:rsidR="00F65EE3" w:rsidRPr="00AD3581">
        <w:rPr>
          <w:rFonts w:ascii="Times New Roman" w:hAnsi="Times New Roman" w:cs="Times New Roman"/>
          <w:sz w:val="24"/>
          <w:szCs w:val="24"/>
        </w:rPr>
        <w:t xml:space="preserve"> nr 26 „Sotsiaalhoolekandelise abi andmise kord“ § 109 lg 5 </w:t>
      </w:r>
      <w:r w:rsidRPr="00AD3581">
        <w:rPr>
          <w:rFonts w:ascii="Times New Roman" w:hAnsi="Times New Roman" w:cs="Times New Roman"/>
          <w:sz w:val="24"/>
          <w:szCs w:val="24"/>
        </w:rPr>
        <w:t>alusel.</w:t>
      </w:r>
    </w:p>
    <w:p w:rsidR="007665F2" w:rsidRPr="00AD3581" w:rsidRDefault="007665F2" w:rsidP="00AD3581">
      <w:pPr>
        <w:spacing w:after="0" w:line="240" w:lineRule="auto"/>
        <w:jc w:val="both"/>
        <w:rPr>
          <w:rFonts w:ascii="Times New Roman" w:hAnsi="Times New Roman" w:cs="Times New Roman"/>
          <w:sz w:val="24"/>
          <w:szCs w:val="24"/>
        </w:rPr>
      </w:pPr>
    </w:p>
    <w:p w:rsidR="009C09BD" w:rsidRPr="00AD3581" w:rsidRDefault="009C09BD" w:rsidP="00AD3581">
      <w:pPr>
        <w:spacing w:after="0" w:line="240" w:lineRule="auto"/>
        <w:jc w:val="both"/>
        <w:rPr>
          <w:rFonts w:ascii="Times New Roman" w:hAnsi="Times New Roman" w:cs="Times New Roman"/>
          <w:b/>
          <w:sz w:val="24"/>
          <w:szCs w:val="24"/>
        </w:rPr>
      </w:pPr>
      <w:r w:rsidRPr="00AD3581">
        <w:rPr>
          <w:rFonts w:ascii="Times New Roman" w:hAnsi="Times New Roman" w:cs="Times New Roman"/>
          <w:b/>
          <w:sz w:val="24"/>
          <w:szCs w:val="24"/>
        </w:rPr>
        <w:t>§ 1.</w:t>
      </w:r>
      <w:r w:rsidR="007665F2" w:rsidRPr="00AD3581">
        <w:rPr>
          <w:rFonts w:ascii="Times New Roman" w:hAnsi="Times New Roman" w:cs="Times New Roman"/>
          <w:b/>
          <w:sz w:val="24"/>
          <w:szCs w:val="24"/>
        </w:rPr>
        <w:t xml:space="preserve"> </w:t>
      </w:r>
      <w:r w:rsidRPr="00AD3581">
        <w:rPr>
          <w:rFonts w:ascii="Times New Roman" w:hAnsi="Times New Roman" w:cs="Times New Roman"/>
          <w:b/>
          <w:sz w:val="24"/>
          <w:szCs w:val="24"/>
        </w:rPr>
        <w:t>Reguleerimisala</w:t>
      </w:r>
    </w:p>
    <w:p w:rsidR="009C09BD" w:rsidRPr="00AD3581" w:rsidRDefault="009C09BD" w:rsidP="00AD3581">
      <w:pPr>
        <w:spacing w:after="0" w:line="240" w:lineRule="auto"/>
        <w:jc w:val="both"/>
        <w:rPr>
          <w:rFonts w:ascii="Times New Roman" w:hAnsi="Times New Roman" w:cs="Times New Roman"/>
          <w:sz w:val="24"/>
          <w:szCs w:val="24"/>
        </w:rPr>
      </w:pPr>
      <w:r w:rsidRPr="00AD3581">
        <w:rPr>
          <w:rFonts w:ascii="Times New Roman" w:hAnsi="Times New Roman" w:cs="Times New Roman"/>
          <w:sz w:val="24"/>
          <w:szCs w:val="24"/>
        </w:rPr>
        <w:t xml:space="preserve">(1) Eluruumi kohandamise kulu hüvitamise kord (edaspidi </w:t>
      </w:r>
      <w:r w:rsidRPr="00AD3581">
        <w:rPr>
          <w:rFonts w:ascii="Times New Roman" w:hAnsi="Times New Roman" w:cs="Times New Roman"/>
          <w:i/>
          <w:sz w:val="24"/>
          <w:szCs w:val="24"/>
        </w:rPr>
        <w:t>kord</w:t>
      </w:r>
      <w:r w:rsidRPr="00AD3581">
        <w:rPr>
          <w:rFonts w:ascii="Times New Roman" w:hAnsi="Times New Roman" w:cs="Times New Roman"/>
          <w:sz w:val="24"/>
          <w:szCs w:val="24"/>
        </w:rPr>
        <w:t xml:space="preserve">) reguleerib eluruumi kohandamise kulu osalist hüvitamist </w:t>
      </w:r>
      <w:r w:rsidR="00F65EE3" w:rsidRPr="00AD3581">
        <w:rPr>
          <w:rFonts w:ascii="Times New Roman" w:hAnsi="Times New Roman" w:cs="Times New Roman"/>
          <w:sz w:val="24"/>
          <w:szCs w:val="24"/>
        </w:rPr>
        <w:t>Märjamaa</w:t>
      </w:r>
      <w:r w:rsidRPr="00AD3581">
        <w:rPr>
          <w:rFonts w:ascii="Times New Roman" w:hAnsi="Times New Roman" w:cs="Times New Roman"/>
          <w:sz w:val="24"/>
          <w:szCs w:val="24"/>
        </w:rPr>
        <w:t xml:space="preserve"> valla eelarves selleks ette nähtud vahendite arvelt.</w:t>
      </w:r>
    </w:p>
    <w:p w:rsidR="009C09BD" w:rsidRPr="00AD3581" w:rsidRDefault="009C09BD" w:rsidP="00AD3581">
      <w:pPr>
        <w:spacing w:after="0" w:line="240" w:lineRule="auto"/>
        <w:jc w:val="both"/>
        <w:rPr>
          <w:rFonts w:ascii="Times New Roman" w:hAnsi="Times New Roman" w:cs="Times New Roman"/>
          <w:sz w:val="24"/>
          <w:szCs w:val="24"/>
        </w:rPr>
      </w:pPr>
      <w:r w:rsidRPr="00AD3581">
        <w:rPr>
          <w:rFonts w:ascii="Times New Roman" w:hAnsi="Times New Roman" w:cs="Times New Roman"/>
          <w:sz w:val="24"/>
          <w:szCs w:val="24"/>
        </w:rPr>
        <w:t>(2) Korra eesmärk on soodustada puudega isikute iseseisvat toimetulekut, leevendada või kõrvaldada puudest tingitud takistusi eluruumi kasutamisel.</w:t>
      </w:r>
    </w:p>
    <w:p w:rsidR="007665F2" w:rsidRPr="00AD3581" w:rsidRDefault="007665F2" w:rsidP="00AD3581">
      <w:pPr>
        <w:spacing w:after="0" w:line="240" w:lineRule="auto"/>
        <w:jc w:val="both"/>
        <w:rPr>
          <w:rFonts w:ascii="Times New Roman" w:hAnsi="Times New Roman" w:cs="Times New Roman"/>
          <w:sz w:val="24"/>
          <w:szCs w:val="24"/>
        </w:rPr>
      </w:pPr>
    </w:p>
    <w:p w:rsidR="009C09BD" w:rsidRPr="00AD3581" w:rsidRDefault="009C09BD" w:rsidP="00AD3581">
      <w:pPr>
        <w:spacing w:after="0" w:line="240" w:lineRule="auto"/>
        <w:jc w:val="both"/>
        <w:rPr>
          <w:rFonts w:ascii="Times New Roman" w:hAnsi="Times New Roman" w:cs="Times New Roman"/>
          <w:b/>
          <w:sz w:val="24"/>
          <w:szCs w:val="24"/>
        </w:rPr>
      </w:pPr>
      <w:r w:rsidRPr="00AD3581">
        <w:rPr>
          <w:rFonts w:ascii="Times New Roman" w:hAnsi="Times New Roman" w:cs="Times New Roman"/>
          <w:b/>
          <w:sz w:val="24"/>
          <w:szCs w:val="24"/>
        </w:rPr>
        <w:t>§ 2.</w:t>
      </w:r>
      <w:r w:rsidR="00AD3581" w:rsidRPr="00AD3581">
        <w:rPr>
          <w:rFonts w:ascii="Times New Roman" w:hAnsi="Times New Roman" w:cs="Times New Roman"/>
          <w:b/>
          <w:sz w:val="24"/>
          <w:szCs w:val="24"/>
        </w:rPr>
        <w:t xml:space="preserve"> </w:t>
      </w:r>
      <w:r w:rsidRPr="00AD3581">
        <w:rPr>
          <w:rFonts w:ascii="Times New Roman" w:hAnsi="Times New Roman" w:cs="Times New Roman"/>
          <w:b/>
          <w:sz w:val="24"/>
          <w:szCs w:val="24"/>
        </w:rPr>
        <w:t>Mõisted</w:t>
      </w:r>
    </w:p>
    <w:p w:rsidR="009C09BD" w:rsidRPr="00AD3581" w:rsidRDefault="009C09BD" w:rsidP="00AD3581">
      <w:pPr>
        <w:spacing w:after="0" w:line="240" w:lineRule="auto"/>
        <w:rPr>
          <w:rFonts w:ascii="Times New Roman" w:hAnsi="Times New Roman" w:cs="Times New Roman"/>
          <w:sz w:val="24"/>
          <w:szCs w:val="24"/>
        </w:rPr>
      </w:pPr>
      <w:r w:rsidRPr="00AD3581">
        <w:rPr>
          <w:rFonts w:ascii="Times New Roman" w:hAnsi="Times New Roman" w:cs="Times New Roman"/>
          <w:sz w:val="24"/>
          <w:szCs w:val="24"/>
        </w:rPr>
        <w:t>Käesolevas määruses kasutatakse mõisteid järgmises tähenduses:</w:t>
      </w:r>
      <w:r w:rsidRPr="00AD3581">
        <w:rPr>
          <w:rFonts w:ascii="Times New Roman" w:hAnsi="Times New Roman" w:cs="Times New Roman"/>
          <w:sz w:val="24"/>
          <w:szCs w:val="24"/>
        </w:rPr>
        <w:br/>
        <w:t>1)</w:t>
      </w:r>
      <w:r w:rsidR="00AD3581">
        <w:rPr>
          <w:rFonts w:ascii="Times New Roman" w:hAnsi="Times New Roman" w:cs="Times New Roman"/>
          <w:sz w:val="24"/>
          <w:szCs w:val="24"/>
        </w:rPr>
        <w:t xml:space="preserve"> </w:t>
      </w:r>
      <w:r w:rsidRPr="00AD3581">
        <w:rPr>
          <w:rFonts w:ascii="Times New Roman" w:hAnsi="Times New Roman" w:cs="Times New Roman"/>
          <w:sz w:val="24"/>
          <w:szCs w:val="24"/>
        </w:rPr>
        <w:t>eluruumi kohandamine on ehituslik tegevus ja/või tehnilise abivahendi paigaldamine puudega isiku toimetuleku soodustamiseks;</w:t>
      </w:r>
      <w:r w:rsidRPr="00AD3581">
        <w:rPr>
          <w:rFonts w:ascii="Times New Roman" w:hAnsi="Times New Roman" w:cs="Times New Roman"/>
          <w:sz w:val="24"/>
          <w:szCs w:val="24"/>
        </w:rPr>
        <w:br/>
        <w:t>2)</w:t>
      </w:r>
      <w:r w:rsidR="00AD3581">
        <w:rPr>
          <w:rFonts w:ascii="Times New Roman" w:hAnsi="Times New Roman" w:cs="Times New Roman"/>
          <w:sz w:val="24"/>
          <w:szCs w:val="24"/>
        </w:rPr>
        <w:t xml:space="preserve"> </w:t>
      </w:r>
      <w:r w:rsidRPr="00AD3581">
        <w:rPr>
          <w:rFonts w:ascii="Times New Roman" w:hAnsi="Times New Roman" w:cs="Times New Roman"/>
          <w:sz w:val="24"/>
          <w:szCs w:val="24"/>
        </w:rPr>
        <w:t xml:space="preserve">eluruumi kohandamise kulu (edaspidi </w:t>
      </w:r>
      <w:r w:rsidRPr="00AD3581">
        <w:rPr>
          <w:rFonts w:ascii="Times New Roman" w:hAnsi="Times New Roman" w:cs="Times New Roman"/>
          <w:i/>
          <w:sz w:val="24"/>
          <w:szCs w:val="24"/>
        </w:rPr>
        <w:t>kulu</w:t>
      </w:r>
      <w:r w:rsidRPr="00AD3581">
        <w:rPr>
          <w:rFonts w:ascii="Times New Roman" w:hAnsi="Times New Roman" w:cs="Times New Roman"/>
          <w:sz w:val="24"/>
          <w:szCs w:val="24"/>
        </w:rPr>
        <w:t>) on eluruumi kohandamiseks vajaliku materjali, ehitustöö, tehniliste abivahendite ostmise ja paigaldamise kulu;</w:t>
      </w:r>
      <w:r w:rsidRPr="00AD3581">
        <w:rPr>
          <w:rFonts w:ascii="Times New Roman" w:hAnsi="Times New Roman" w:cs="Times New Roman"/>
          <w:sz w:val="24"/>
          <w:szCs w:val="24"/>
        </w:rPr>
        <w:br/>
        <w:t>3)</w:t>
      </w:r>
      <w:r w:rsidR="00AD3581">
        <w:rPr>
          <w:rFonts w:ascii="Times New Roman" w:hAnsi="Times New Roman" w:cs="Times New Roman"/>
          <w:sz w:val="24"/>
          <w:szCs w:val="24"/>
        </w:rPr>
        <w:t xml:space="preserve"> </w:t>
      </w:r>
      <w:r w:rsidRPr="00AD3581">
        <w:rPr>
          <w:rFonts w:ascii="Times New Roman" w:hAnsi="Times New Roman" w:cs="Times New Roman"/>
          <w:sz w:val="24"/>
          <w:szCs w:val="24"/>
        </w:rPr>
        <w:t>eluruum on puudega isiku kasutuses olev elamu, korter või tuba ja juurdepääs sellele;</w:t>
      </w:r>
      <w:r w:rsidRPr="00AD3581">
        <w:rPr>
          <w:rFonts w:ascii="Times New Roman" w:hAnsi="Times New Roman" w:cs="Times New Roman"/>
          <w:sz w:val="24"/>
          <w:szCs w:val="24"/>
        </w:rPr>
        <w:br/>
        <w:t>4</w:t>
      </w:r>
      <w:r w:rsidR="00AD3581">
        <w:rPr>
          <w:rFonts w:ascii="Times New Roman" w:hAnsi="Times New Roman" w:cs="Times New Roman"/>
          <w:sz w:val="24"/>
          <w:szCs w:val="24"/>
        </w:rPr>
        <w:t xml:space="preserve">) </w:t>
      </w:r>
      <w:r w:rsidRPr="00AD3581">
        <w:rPr>
          <w:rFonts w:ascii="Times New Roman" w:hAnsi="Times New Roman" w:cs="Times New Roman"/>
          <w:sz w:val="24"/>
          <w:szCs w:val="24"/>
        </w:rPr>
        <w:t>hüvitis on summa, mis määratakse ja makstakse kulu osaliseks katteks.</w:t>
      </w:r>
    </w:p>
    <w:p w:rsidR="00AD3581" w:rsidRDefault="00AD3581" w:rsidP="00AD3581">
      <w:pPr>
        <w:spacing w:after="0" w:line="240" w:lineRule="auto"/>
        <w:rPr>
          <w:rFonts w:ascii="Times New Roman" w:hAnsi="Times New Roman" w:cs="Times New Roman"/>
          <w:sz w:val="24"/>
          <w:szCs w:val="24"/>
        </w:rPr>
      </w:pPr>
    </w:p>
    <w:p w:rsidR="009C09BD" w:rsidRPr="00AD3581" w:rsidRDefault="009C09BD" w:rsidP="00AD3581">
      <w:pPr>
        <w:spacing w:after="0" w:line="240" w:lineRule="auto"/>
        <w:rPr>
          <w:rFonts w:ascii="Times New Roman" w:hAnsi="Times New Roman" w:cs="Times New Roman"/>
          <w:b/>
          <w:sz w:val="24"/>
          <w:szCs w:val="24"/>
        </w:rPr>
      </w:pPr>
      <w:r w:rsidRPr="00AD3581">
        <w:rPr>
          <w:rFonts w:ascii="Times New Roman" w:hAnsi="Times New Roman" w:cs="Times New Roman"/>
          <w:b/>
          <w:sz w:val="24"/>
          <w:szCs w:val="24"/>
        </w:rPr>
        <w:t>§ 3.</w:t>
      </w:r>
      <w:r w:rsidR="00AD3581" w:rsidRPr="00AD3581">
        <w:rPr>
          <w:rFonts w:ascii="Times New Roman" w:hAnsi="Times New Roman" w:cs="Times New Roman"/>
          <w:b/>
          <w:sz w:val="24"/>
          <w:szCs w:val="24"/>
        </w:rPr>
        <w:t xml:space="preserve"> </w:t>
      </w:r>
      <w:r w:rsidRPr="00AD3581">
        <w:rPr>
          <w:rFonts w:ascii="Times New Roman" w:hAnsi="Times New Roman" w:cs="Times New Roman"/>
          <w:b/>
          <w:sz w:val="24"/>
          <w:szCs w:val="24"/>
        </w:rPr>
        <w:t>Eluruumide kohandamise rahastamine</w:t>
      </w:r>
    </w:p>
    <w:p w:rsidR="009C09BD" w:rsidRPr="00AD3581" w:rsidRDefault="009C09BD" w:rsidP="00AD3581">
      <w:pPr>
        <w:spacing w:after="0" w:line="240" w:lineRule="auto"/>
        <w:rPr>
          <w:rFonts w:ascii="Times New Roman" w:hAnsi="Times New Roman" w:cs="Times New Roman"/>
          <w:sz w:val="24"/>
          <w:szCs w:val="24"/>
        </w:rPr>
      </w:pPr>
      <w:r w:rsidRPr="00AD3581">
        <w:rPr>
          <w:rFonts w:ascii="Times New Roman" w:hAnsi="Times New Roman" w:cs="Times New Roman"/>
          <w:sz w:val="24"/>
          <w:szCs w:val="24"/>
        </w:rPr>
        <w:t>(1) Eluruumide kohandamist rahastatakse vallaeelarve ja toetuste vahenditest.</w:t>
      </w:r>
    </w:p>
    <w:p w:rsidR="009C09BD" w:rsidRPr="00AD3581" w:rsidRDefault="009C09BD" w:rsidP="00AD3581">
      <w:pPr>
        <w:spacing w:after="0" w:line="240" w:lineRule="auto"/>
        <w:rPr>
          <w:rFonts w:ascii="Times New Roman" w:hAnsi="Times New Roman" w:cs="Times New Roman"/>
          <w:sz w:val="24"/>
          <w:szCs w:val="24"/>
        </w:rPr>
      </w:pPr>
      <w:r w:rsidRPr="00AD3581">
        <w:rPr>
          <w:rFonts w:ascii="Times New Roman" w:hAnsi="Times New Roman" w:cs="Times New Roman"/>
          <w:sz w:val="24"/>
          <w:szCs w:val="24"/>
        </w:rPr>
        <w:t>(2) Eluruumi kohandamise maksumuse tasumisel lähtutakse sotsiaalkaitseministri 26. veebruari 2018. a määruses nr 4 „Puuetega inimeste eluaseme füüsiline kohandamine“ sätestatud standardiseeritud ühikuhindadest, nende puudumise korral tegelikest ja põhjendatud kuludest.</w:t>
      </w:r>
    </w:p>
    <w:p w:rsidR="009C09BD" w:rsidRPr="00AD3581" w:rsidRDefault="009C09BD" w:rsidP="00AD3581">
      <w:pPr>
        <w:spacing w:after="0" w:line="240" w:lineRule="auto"/>
        <w:rPr>
          <w:rFonts w:ascii="Times New Roman" w:hAnsi="Times New Roman" w:cs="Times New Roman"/>
          <w:sz w:val="24"/>
          <w:szCs w:val="24"/>
        </w:rPr>
      </w:pPr>
      <w:r w:rsidRPr="00AD3581">
        <w:rPr>
          <w:rFonts w:ascii="Times New Roman" w:hAnsi="Times New Roman" w:cs="Times New Roman"/>
          <w:sz w:val="24"/>
          <w:szCs w:val="24"/>
        </w:rPr>
        <w:t xml:space="preserve">(3) Eluruumi kohandamise kulud tasub </w:t>
      </w:r>
      <w:r w:rsidR="00F65EE3" w:rsidRPr="00AD3581">
        <w:rPr>
          <w:rFonts w:ascii="Times New Roman" w:hAnsi="Times New Roman" w:cs="Times New Roman"/>
          <w:sz w:val="24"/>
          <w:szCs w:val="24"/>
        </w:rPr>
        <w:t>Märjamaa</w:t>
      </w:r>
      <w:r w:rsidRPr="00AD3581">
        <w:rPr>
          <w:rFonts w:ascii="Times New Roman" w:hAnsi="Times New Roman" w:cs="Times New Roman"/>
          <w:sz w:val="24"/>
          <w:szCs w:val="24"/>
        </w:rPr>
        <w:t xml:space="preserve"> Vallavalitsus (edaspidi </w:t>
      </w:r>
      <w:r w:rsidRPr="00AD3581">
        <w:rPr>
          <w:rFonts w:ascii="Times New Roman" w:hAnsi="Times New Roman" w:cs="Times New Roman"/>
          <w:i/>
          <w:sz w:val="24"/>
          <w:szCs w:val="24"/>
        </w:rPr>
        <w:t>vallavalitsus</w:t>
      </w:r>
      <w:r w:rsidRPr="00AD3581">
        <w:rPr>
          <w:rFonts w:ascii="Times New Roman" w:hAnsi="Times New Roman" w:cs="Times New Roman"/>
          <w:sz w:val="24"/>
          <w:szCs w:val="24"/>
        </w:rPr>
        <w:t>):</w:t>
      </w:r>
      <w:r w:rsidRPr="00AD3581">
        <w:rPr>
          <w:rFonts w:ascii="Times New Roman" w:hAnsi="Times New Roman" w:cs="Times New Roman"/>
          <w:sz w:val="24"/>
          <w:szCs w:val="24"/>
        </w:rPr>
        <w:br/>
        <w:t>1)</w:t>
      </w:r>
      <w:r w:rsidR="00AD3581">
        <w:rPr>
          <w:rFonts w:ascii="Times New Roman" w:hAnsi="Times New Roman" w:cs="Times New Roman"/>
          <w:sz w:val="24"/>
          <w:szCs w:val="24"/>
        </w:rPr>
        <w:t xml:space="preserve"> </w:t>
      </w:r>
      <w:r w:rsidRPr="00AD3581">
        <w:rPr>
          <w:rFonts w:ascii="Times New Roman" w:hAnsi="Times New Roman" w:cs="Times New Roman"/>
          <w:sz w:val="24"/>
          <w:szCs w:val="24"/>
        </w:rPr>
        <w:t>töid teostanud ettevõtjale;</w:t>
      </w:r>
      <w:r w:rsidRPr="00AD3581">
        <w:rPr>
          <w:rFonts w:ascii="Times New Roman" w:hAnsi="Times New Roman" w:cs="Times New Roman"/>
          <w:sz w:val="24"/>
          <w:szCs w:val="24"/>
        </w:rPr>
        <w:br/>
        <w:t>2)</w:t>
      </w:r>
      <w:r w:rsidR="00AD3581">
        <w:rPr>
          <w:rFonts w:ascii="Times New Roman" w:hAnsi="Times New Roman" w:cs="Times New Roman"/>
          <w:sz w:val="24"/>
          <w:szCs w:val="24"/>
        </w:rPr>
        <w:t xml:space="preserve"> </w:t>
      </w:r>
      <w:r w:rsidRPr="00AD3581">
        <w:rPr>
          <w:rFonts w:ascii="Times New Roman" w:hAnsi="Times New Roman" w:cs="Times New Roman"/>
          <w:sz w:val="24"/>
          <w:szCs w:val="24"/>
        </w:rPr>
        <w:t>taotlejale, kui taotleja teostab tööd ise.</w:t>
      </w:r>
    </w:p>
    <w:p w:rsidR="009C09BD" w:rsidRPr="00AD3581" w:rsidRDefault="009C09BD" w:rsidP="00AD3581">
      <w:pPr>
        <w:spacing w:after="0" w:line="240" w:lineRule="auto"/>
        <w:jc w:val="both"/>
        <w:rPr>
          <w:rFonts w:ascii="Times New Roman" w:hAnsi="Times New Roman" w:cs="Times New Roman"/>
          <w:sz w:val="24"/>
          <w:szCs w:val="24"/>
        </w:rPr>
      </w:pPr>
      <w:r w:rsidRPr="00AD3581">
        <w:rPr>
          <w:rFonts w:ascii="Times New Roman" w:hAnsi="Times New Roman" w:cs="Times New Roman"/>
          <w:sz w:val="24"/>
          <w:szCs w:val="24"/>
        </w:rPr>
        <w:t>(4) Kui kohanduse eeldatav maksumus ületab standardiseeritud ühikuhinda rohkem kui 10%, siis esitab taotleja täiendavad kulu põhjendavad dokumendid, sealhulgas vähemalt ühe täiendava hinnapakkumuse.</w:t>
      </w:r>
    </w:p>
    <w:p w:rsidR="00AD3581" w:rsidRDefault="00AD3581" w:rsidP="00AD3581">
      <w:pPr>
        <w:spacing w:after="0" w:line="240" w:lineRule="auto"/>
        <w:jc w:val="both"/>
        <w:rPr>
          <w:rFonts w:ascii="Times New Roman" w:hAnsi="Times New Roman" w:cs="Times New Roman"/>
          <w:sz w:val="24"/>
          <w:szCs w:val="24"/>
        </w:rPr>
      </w:pPr>
    </w:p>
    <w:p w:rsidR="009C09BD" w:rsidRPr="00AD3581" w:rsidRDefault="009C09BD" w:rsidP="00AD3581">
      <w:pPr>
        <w:spacing w:after="0" w:line="240" w:lineRule="auto"/>
        <w:jc w:val="both"/>
        <w:rPr>
          <w:rFonts w:ascii="Times New Roman" w:hAnsi="Times New Roman" w:cs="Times New Roman"/>
          <w:b/>
          <w:sz w:val="24"/>
          <w:szCs w:val="24"/>
        </w:rPr>
      </w:pPr>
      <w:r w:rsidRPr="00AD3581">
        <w:rPr>
          <w:rFonts w:ascii="Times New Roman" w:hAnsi="Times New Roman" w:cs="Times New Roman"/>
          <w:b/>
          <w:sz w:val="24"/>
          <w:szCs w:val="24"/>
        </w:rPr>
        <w:t>§ 4.</w:t>
      </w:r>
      <w:r w:rsidR="00AD3581" w:rsidRPr="00AD3581">
        <w:rPr>
          <w:rFonts w:ascii="Times New Roman" w:hAnsi="Times New Roman" w:cs="Times New Roman"/>
          <w:b/>
          <w:sz w:val="24"/>
          <w:szCs w:val="24"/>
        </w:rPr>
        <w:t xml:space="preserve"> </w:t>
      </w:r>
      <w:r w:rsidRPr="00AD3581">
        <w:rPr>
          <w:rFonts w:ascii="Times New Roman" w:hAnsi="Times New Roman" w:cs="Times New Roman"/>
          <w:b/>
          <w:sz w:val="24"/>
          <w:szCs w:val="24"/>
        </w:rPr>
        <w:t>Õigustatud isikud</w:t>
      </w:r>
    </w:p>
    <w:p w:rsidR="009C09BD" w:rsidRPr="00AD3581" w:rsidRDefault="009C09BD" w:rsidP="00AD3581">
      <w:pPr>
        <w:spacing w:after="0" w:line="240" w:lineRule="auto"/>
        <w:rPr>
          <w:rFonts w:ascii="Times New Roman" w:hAnsi="Times New Roman" w:cs="Times New Roman"/>
          <w:sz w:val="24"/>
          <w:szCs w:val="24"/>
        </w:rPr>
      </w:pPr>
      <w:r w:rsidRPr="00AD3581">
        <w:rPr>
          <w:rFonts w:ascii="Times New Roman" w:hAnsi="Times New Roman" w:cs="Times New Roman"/>
          <w:sz w:val="24"/>
          <w:szCs w:val="24"/>
        </w:rPr>
        <w:t xml:space="preserve">Õigus eluruumi </w:t>
      </w:r>
      <w:r w:rsidRPr="0044649D">
        <w:rPr>
          <w:rFonts w:ascii="Times New Roman" w:hAnsi="Times New Roman" w:cs="Times New Roman"/>
          <w:sz w:val="24"/>
          <w:szCs w:val="24"/>
        </w:rPr>
        <w:t>kohandamise</w:t>
      </w:r>
      <w:r w:rsidR="00457096" w:rsidRPr="0044649D">
        <w:rPr>
          <w:rFonts w:ascii="Times New Roman" w:hAnsi="Times New Roman" w:cs="Times New Roman"/>
          <w:sz w:val="24"/>
          <w:szCs w:val="24"/>
        </w:rPr>
        <w:t>le</w:t>
      </w:r>
      <w:r w:rsidRPr="00AD3581">
        <w:rPr>
          <w:rFonts w:ascii="Times New Roman" w:hAnsi="Times New Roman" w:cs="Times New Roman"/>
          <w:sz w:val="24"/>
          <w:szCs w:val="24"/>
        </w:rPr>
        <w:t xml:space="preserve"> on isikul:</w:t>
      </w:r>
      <w:r w:rsidRPr="00AD3581">
        <w:rPr>
          <w:rFonts w:ascii="Times New Roman" w:hAnsi="Times New Roman" w:cs="Times New Roman"/>
          <w:sz w:val="24"/>
          <w:szCs w:val="24"/>
        </w:rPr>
        <w:br/>
        <w:t>1)</w:t>
      </w:r>
      <w:r w:rsidR="0023269A">
        <w:rPr>
          <w:rFonts w:ascii="Times New Roman" w:hAnsi="Times New Roman" w:cs="Times New Roman"/>
          <w:sz w:val="24"/>
          <w:szCs w:val="24"/>
        </w:rPr>
        <w:t xml:space="preserve"> </w:t>
      </w:r>
      <w:r w:rsidRPr="00AD3581">
        <w:rPr>
          <w:rFonts w:ascii="Times New Roman" w:hAnsi="Times New Roman" w:cs="Times New Roman"/>
          <w:sz w:val="24"/>
          <w:szCs w:val="24"/>
        </w:rPr>
        <w:t>kellel sotsiaalkindlustusamet on tuvastanud puude puuetega inimeste sotsiaaltoetuste seaduse tähenduses;</w:t>
      </w:r>
      <w:r w:rsidRPr="00AD3581">
        <w:rPr>
          <w:rFonts w:ascii="Times New Roman" w:hAnsi="Times New Roman" w:cs="Times New Roman"/>
          <w:sz w:val="24"/>
          <w:szCs w:val="24"/>
        </w:rPr>
        <w:br/>
        <w:t>2)</w:t>
      </w:r>
      <w:r w:rsidR="0023269A">
        <w:rPr>
          <w:rFonts w:ascii="Times New Roman" w:hAnsi="Times New Roman" w:cs="Times New Roman"/>
          <w:sz w:val="24"/>
          <w:szCs w:val="24"/>
        </w:rPr>
        <w:t xml:space="preserve"> </w:t>
      </w:r>
      <w:r w:rsidRPr="00AD3581">
        <w:rPr>
          <w:rFonts w:ascii="Times New Roman" w:hAnsi="Times New Roman" w:cs="Times New Roman"/>
          <w:sz w:val="24"/>
          <w:szCs w:val="24"/>
        </w:rPr>
        <w:t xml:space="preserve">kelle liikuvusega seotud toiminguid, sealhulgas köögi- või hügieenitoiminguid (edaspidi </w:t>
      </w:r>
      <w:r w:rsidRPr="0023269A">
        <w:rPr>
          <w:rFonts w:ascii="Times New Roman" w:hAnsi="Times New Roman" w:cs="Times New Roman"/>
          <w:i/>
          <w:sz w:val="24"/>
          <w:szCs w:val="24"/>
        </w:rPr>
        <w:t>toimingud</w:t>
      </w:r>
      <w:r w:rsidRPr="00AD3581">
        <w:rPr>
          <w:rFonts w:ascii="Times New Roman" w:hAnsi="Times New Roman" w:cs="Times New Roman"/>
          <w:sz w:val="24"/>
          <w:szCs w:val="24"/>
        </w:rPr>
        <w:t>) on võimalik parandada eluruumi kohandamisega</w:t>
      </w:r>
      <w:r w:rsidR="00156BD1">
        <w:rPr>
          <w:rFonts w:ascii="Times New Roman" w:hAnsi="Times New Roman" w:cs="Times New Roman"/>
          <w:sz w:val="24"/>
          <w:szCs w:val="24"/>
        </w:rPr>
        <w:t xml:space="preserve"> </w:t>
      </w:r>
      <w:r w:rsidR="00156BD1" w:rsidRPr="0044649D">
        <w:rPr>
          <w:rFonts w:ascii="Times New Roman" w:hAnsi="Times New Roman" w:cs="Times New Roman"/>
          <w:sz w:val="24"/>
          <w:szCs w:val="24"/>
        </w:rPr>
        <w:t>ja</w:t>
      </w:r>
      <w:r w:rsidRPr="00AD3581">
        <w:rPr>
          <w:rFonts w:ascii="Times New Roman" w:hAnsi="Times New Roman" w:cs="Times New Roman"/>
          <w:sz w:val="24"/>
          <w:szCs w:val="24"/>
        </w:rPr>
        <w:br/>
        <w:t>3)</w:t>
      </w:r>
      <w:r w:rsidR="0023269A">
        <w:rPr>
          <w:rFonts w:ascii="Times New Roman" w:hAnsi="Times New Roman" w:cs="Times New Roman"/>
          <w:sz w:val="24"/>
          <w:szCs w:val="24"/>
        </w:rPr>
        <w:t xml:space="preserve"> </w:t>
      </w:r>
      <w:r w:rsidRPr="00AD3581">
        <w:rPr>
          <w:rFonts w:ascii="Times New Roman" w:hAnsi="Times New Roman" w:cs="Times New Roman"/>
          <w:sz w:val="24"/>
          <w:szCs w:val="24"/>
        </w:rPr>
        <w:t xml:space="preserve">kelle rahvastikuregistrijärgne ja tegelik elukoht on aastaringseks elamiseks ette nähtud eluruum </w:t>
      </w:r>
      <w:r w:rsidR="00F65EE3" w:rsidRPr="00AD3581">
        <w:rPr>
          <w:rFonts w:ascii="Times New Roman" w:hAnsi="Times New Roman" w:cs="Times New Roman"/>
          <w:sz w:val="24"/>
          <w:szCs w:val="24"/>
        </w:rPr>
        <w:t>Märjamaa</w:t>
      </w:r>
      <w:r w:rsidRPr="00AD3581">
        <w:rPr>
          <w:rFonts w:ascii="Times New Roman" w:hAnsi="Times New Roman" w:cs="Times New Roman"/>
          <w:sz w:val="24"/>
          <w:szCs w:val="24"/>
        </w:rPr>
        <w:t xml:space="preserve"> valla haldusterritooriumil.</w:t>
      </w:r>
    </w:p>
    <w:p w:rsidR="003A168F" w:rsidRDefault="003A168F" w:rsidP="00AD3581">
      <w:pPr>
        <w:spacing w:after="0" w:line="240" w:lineRule="auto"/>
        <w:jc w:val="both"/>
        <w:rPr>
          <w:rFonts w:ascii="Times New Roman" w:hAnsi="Times New Roman" w:cs="Times New Roman"/>
          <w:sz w:val="24"/>
          <w:szCs w:val="24"/>
        </w:rPr>
      </w:pPr>
    </w:p>
    <w:p w:rsidR="009C09BD" w:rsidRPr="003A168F" w:rsidRDefault="009C09BD" w:rsidP="00AD3581">
      <w:pPr>
        <w:spacing w:after="0" w:line="240" w:lineRule="auto"/>
        <w:jc w:val="both"/>
        <w:rPr>
          <w:rFonts w:ascii="Times New Roman" w:hAnsi="Times New Roman" w:cs="Times New Roman"/>
          <w:b/>
          <w:sz w:val="24"/>
          <w:szCs w:val="24"/>
        </w:rPr>
      </w:pPr>
      <w:r w:rsidRPr="003A168F">
        <w:rPr>
          <w:rFonts w:ascii="Times New Roman" w:hAnsi="Times New Roman" w:cs="Times New Roman"/>
          <w:b/>
          <w:sz w:val="24"/>
          <w:szCs w:val="24"/>
        </w:rPr>
        <w:lastRenderedPageBreak/>
        <w:t>§ 5.</w:t>
      </w:r>
      <w:r w:rsidR="003A168F" w:rsidRPr="003A168F">
        <w:rPr>
          <w:rFonts w:ascii="Times New Roman" w:hAnsi="Times New Roman" w:cs="Times New Roman"/>
          <w:b/>
          <w:sz w:val="24"/>
          <w:szCs w:val="24"/>
        </w:rPr>
        <w:t xml:space="preserve"> </w:t>
      </w:r>
      <w:r w:rsidRPr="003A168F">
        <w:rPr>
          <w:rFonts w:ascii="Times New Roman" w:hAnsi="Times New Roman" w:cs="Times New Roman"/>
          <w:b/>
          <w:sz w:val="24"/>
          <w:szCs w:val="24"/>
        </w:rPr>
        <w:t>Eluruumi kohandamise taotluste vastuvõtmisest teavitamine</w:t>
      </w:r>
    </w:p>
    <w:p w:rsidR="009C09BD" w:rsidRPr="00213024" w:rsidRDefault="009C09BD" w:rsidP="00AD3581">
      <w:pPr>
        <w:spacing w:after="0" w:line="240" w:lineRule="auto"/>
        <w:jc w:val="both"/>
        <w:rPr>
          <w:rFonts w:ascii="Times New Roman" w:hAnsi="Times New Roman" w:cs="Times New Roman"/>
          <w:sz w:val="24"/>
          <w:szCs w:val="24"/>
        </w:rPr>
      </w:pPr>
      <w:r w:rsidRPr="00AD3581">
        <w:rPr>
          <w:rFonts w:ascii="Times New Roman" w:hAnsi="Times New Roman" w:cs="Times New Roman"/>
          <w:sz w:val="24"/>
          <w:szCs w:val="24"/>
        </w:rPr>
        <w:t xml:space="preserve">(1) </w:t>
      </w:r>
      <w:r w:rsidR="00156BD1" w:rsidRPr="00213024">
        <w:rPr>
          <w:rFonts w:ascii="Times New Roman" w:hAnsi="Times New Roman" w:cs="Times New Roman"/>
          <w:sz w:val="24"/>
          <w:szCs w:val="24"/>
        </w:rPr>
        <w:t xml:space="preserve">Vallavalitsus otsustab </w:t>
      </w:r>
      <w:r w:rsidR="00FB31EC" w:rsidRPr="00213024">
        <w:rPr>
          <w:rFonts w:ascii="Times New Roman" w:hAnsi="Times New Roman" w:cs="Times New Roman"/>
          <w:sz w:val="24"/>
          <w:szCs w:val="24"/>
        </w:rPr>
        <w:t>meetmes osalemise pärast rahandusministeeriumi poolt taotlusvooru väljakuulutamist.</w:t>
      </w:r>
    </w:p>
    <w:p w:rsidR="009C09BD" w:rsidRPr="00AD3581" w:rsidRDefault="009C09BD" w:rsidP="003A168F">
      <w:pPr>
        <w:spacing w:after="0" w:line="240" w:lineRule="auto"/>
        <w:rPr>
          <w:rFonts w:ascii="Times New Roman" w:hAnsi="Times New Roman" w:cs="Times New Roman"/>
          <w:sz w:val="24"/>
          <w:szCs w:val="24"/>
        </w:rPr>
      </w:pPr>
      <w:r w:rsidRPr="00AD3581">
        <w:rPr>
          <w:rFonts w:ascii="Times New Roman" w:hAnsi="Times New Roman" w:cs="Times New Roman"/>
          <w:sz w:val="24"/>
          <w:szCs w:val="24"/>
        </w:rPr>
        <w:t xml:space="preserve">(2) Kui vallavalitsus otsustab taotlusvoorus osaleda, avaldab ta vähemalt viis tööpäeva enne eluruumi kohandamise taotluste (edaspidi </w:t>
      </w:r>
      <w:r w:rsidRPr="003A168F">
        <w:rPr>
          <w:rFonts w:ascii="Times New Roman" w:hAnsi="Times New Roman" w:cs="Times New Roman"/>
          <w:i/>
          <w:sz w:val="24"/>
          <w:szCs w:val="24"/>
        </w:rPr>
        <w:t>taotlused</w:t>
      </w:r>
      <w:r w:rsidRPr="00AD3581">
        <w:rPr>
          <w:rFonts w:ascii="Times New Roman" w:hAnsi="Times New Roman" w:cs="Times New Roman"/>
          <w:sz w:val="24"/>
          <w:szCs w:val="24"/>
        </w:rPr>
        <w:t xml:space="preserve">) vastuvõtu algust </w:t>
      </w:r>
      <w:r w:rsidR="00F65EE3" w:rsidRPr="00AD3581">
        <w:rPr>
          <w:rFonts w:ascii="Times New Roman" w:hAnsi="Times New Roman" w:cs="Times New Roman"/>
          <w:sz w:val="24"/>
          <w:szCs w:val="24"/>
        </w:rPr>
        <w:t>Märjamaa</w:t>
      </w:r>
      <w:r w:rsidRPr="00AD3581">
        <w:rPr>
          <w:rFonts w:ascii="Times New Roman" w:hAnsi="Times New Roman" w:cs="Times New Roman"/>
          <w:sz w:val="24"/>
          <w:szCs w:val="24"/>
        </w:rPr>
        <w:t xml:space="preserve"> valla ajalehes, valla veebilehel ja valla </w:t>
      </w:r>
      <w:r w:rsidRPr="0044649D">
        <w:rPr>
          <w:rFonts w:ascii="Times New Roman" w:hAnsi="Times New Roman" w:cs="Times New Roman"/>
          <w:i/>
          <w:sz w:val="24"/>
          <w:szCs w:val="24"/>
        </w:rPr>
        <w:t>Facebooki</w:t>
      </w:r>
      <w:r w:rsidR="00192A08" w:rsidRPr="0044649D">
        <w:rPr>
          <w:rFonts w:ascii="Times New Roman" w:hAnsi="Times New Roman" w:cs="Times New Roman"/>
          <w:sz w:val="24"/>
          <w:szCs w:val="24"/>
        </w:rPr>
        <w:t xml:space="preserve"> </w:t>
      </w:r>
      <w:r w:rsidRPr="0044649D">
        <w:rPr>
          <w:rFonts w:ascii="Times New Roman" w:hAnsi="Times New Roman" w:cs="Times New Roman"/>
          <w:sz w:val="24"/>
          <w:szCs w:val="24"/>
        </w:rPr>
        <w:t xml:space="preserve">lehel </w:t>
      </w:r>
      <w:r w:rsidRPr="00AD3581">
        <w:rPr>
          <w:rFonts w:ascii="Times New Roman" w:hAnsi="Times New Roman" w:cs="Times New Roman"/>
          <w:sz w:val="24"/>
          <w:szCs w:val="24"/>
        </w:rPr>
        <w:t>järgmise teabe:</w:t>
      </w:r>
      <w:r w:rsidRPr="00AD3581">
        <w:rPr>
          <w:rFonts w:ascii="Times New Roman" w:hAnsi="Times New Roman" w:cs="Times New Roman"/>
          <w:sz w:val="24"/>
          <w:szCs w:val="24"/>
        </w:rPr>
        <w:br/>
        <w:t>1)</w:t>
      </w:r>
      <w:r w:rsidR="003A168F">
        <w:rPr>
          <w:rFonts w:ascii="Times New Roman" w:hAnsi="Times New Roman" w:cs="Times New Roman"/>
          <w:sz w:val="24"/>
          <w:szCs w:val="24"/>
        </w:rPr>
        <w:t xml:space="preserve"> </w:t>
      </w:r>
      <w:r w:rsidRPr="00AD3581">
        <w:rPr>
          <w:rFonts w:ascii="Times New Roman" w:hAnsi="Times New Roman" w:cs="Times New Roman"/>
          <w:sz w:val="24"/>
          <w:szCs w:val="24"/>
        </w:rPr>
        <w:t xml:space="preserve">taotluste esitamise tähtaeg (vähemalt </w:t>
      </w:r>
      <w:r w:rsidR="00CB29FA">
        <w:rPr>
          <w:rFonts w:ascii="Times New Roman" w:hAnsi="Times New Roman" w:cs="Times New Roman"/>
          <w:sz w:val="24"/>
          <w:szCs w:val="24"/>
        </w:rPr>
        <w:t>20</w:t>
      </w:r>
      <w:r w:rsidRPr="00AD3581">
        <w:rPr>
          <w:rFonts w:ascii="Times New Roman" w:hAnsi="Times New Roman" w:cs="Times New Roman"/>
          <w:sz w:val="24"/>
          <w:szCs w:val="24"/>
        </w:rPr>
        <w:t xml:space="preserve"> kalendripäeva);</w:t>
      </w:r>
      <w:r w:rsidRPr="00AD3581">
        <w:rPr>
          <w:rFonts w:ascii="Times New Roman" w:hAnsi="Times New Roman" w:cs="Times New Roman"/>
          <w:sz w:val="24"/>
          <w:szCs w:val="24"/>
        </w:rPr>
        <w:br/>
        <w:t>2)</w:t>
      </w:r>
      <w:r w:rsidR="003A168F">
        <w:rPr>
          <w:rFonts w:ascii="Times New Roman" w:hAnsi="Times New Roman" w:cs="Times New Roman"/>
          <w:sz w:val="24"/>
          <w:szCs w:val="24"/>
        </w:rPr>
        <w:t xml:space="preserve"> </w:t>
      </w:r>
      <w:r w:rsidRPr="00AD3581">
        <w:rPr>
          <w:rFonts w:ascii="Times New Roman" w:hAnsi="Times New Roman" w:cs="Times New Roman"/>
          <w:sz w:val="24"/>
          <w:szCs w:val="24"/>
        </w:rPr>
        <w:t>kohanduste tegemise periood (kuni 24 kalendrikuud);</w:t>
      </w:r>
      <w:r w:rsidRPr="00AD3581">
        <w:rPr>
          <w:rFonts w:ascii="Times New Roman" w:hAnsi="Times New Roman" w:cs="Times New Roman"/>
          <w:sz w:val="24"/>
          <w:szCs w:val="24"/>
        </w:rPr>
        <w:br/>
        <w:t>3)</w:t>
      </w:r>
      <w:r w:rsidR="003A168F">
        <w:rPr>
          <w:rFonts w:ascii="Times New Roman" w:hAnsi="Times New Roman" w:cs="Times New Roman"/>
          <w:sz w:val="24"/>
          <w:szCs w:val="24"/>
        </w:rPr>
        <w:t xml:space="preserve"> </w:t>
      </w:r>
      <w:r w:rsidRPr="00AD3581">
        <w:rPr>
          <w:rFonts w:ascii="Times New Roman" w:hAnsi="Times New Roman" w:cs="Times New Roman"/>
          <w:sz w:val="24"/>
          <w:szCs w:val="24"/>
        </w:rPr>
        <w:t>tehtavate tööde arv kokku või tehtavate tööde arv töö liigi vm alusel;</w:t>
      </w:r>
      <w:r w:rsidRPr="00AD3581">
        <w:rPr>
          <w:rFonts w:ascii="Times New Roman" w:hAnsi="Times New Roman" w:cs="Times New Roman"/>
          <w:sz w:val="24"/>
          <w:szCs w:val="24"/>
        </w:rPr>
        <w:br/>
        <w:t>4)</w:t>
      </w:r>
      <w:r w:rsidR="003A168F">
        <w:rPr>
          <w:rFonts w:ascii="Times New Roman" w:hAnsi="Times New Roman" w:cs="Times New Roman"/>
          <w:sz w:val="24"/>
          <w:szCs w:val="24"/>
        </w:rPr>
        <w:t xml:space="preserve"> </w:t>
      </w:r>
      <w:r w:rsidRPr="00AD3581">
        <w:rPr>
          <w:rFonts w:ascii="Times New Roman" w:hAnsi="Times New Roman" w:cs="Times New Roman"/>
          <w:sz w:val="24"/>
          <w:szCs w:val="24"/>
        </w:rPr>
        <w:t>taotluste vastuvõtmise koht ja aeg;</w:t>
      </w:r>
      <w:r w:rsidRPr="00AD3581">
        <w:rPr>
          <w:rFonts w:ascii="Times New Roman" w:hAnsi="Times New Roman" w:cs="Times New Roman"/>
          <w:sz w:val="24"/>
          <w:szCs w:val="24"/>
        </w:rPr>
        <w:br/>
        <w:t>5)</w:t>
      </w:r>
      <w:r w:rsidR="003A168F">
        <w:rPr>
          <w:rFonts w:ascii="Times New Roman" w:hAnsi="Times New Roman" w:cs="Times New Roman"/>
          <w:sz w:val="24"/>
          <w:szCs w:val="24"/>
        </w:rPr>
        <w:t xml:space="preserve"> </w:t>
      </w:r>
      <w:r w:rsidRPr="00AD3581">
        <w:rPr>
          <w:rFonts w:ascii="Times New Roman" w:hAnsi="Times New Roman" w:cs="Times New Roman"/>
          <w:sz w:val="24"/>
          <w:szCs w:val="24"/>
        </w:rPr>
        <w:t>taotluste esitamise posti ja e-posti aadressid;</w:t>
      </w:r>
      <w:r w:rsidRPr="00AD3581">
        <w:rPr>
          <w:rFonts w:ascii="Times New Roman" w:hAnsi="Times New Roman" w:cs="Times New Roman"/>
          <w:sz w:val="24"/>
          <w:szCs w:val="24"/>
        </w:rPr>
        <w:br/>
        <w:t>6)</w:t>
      </w:r>
      <w:r w:rsidR="003A168F">
        <w:rPr>
          <w:rFonts w:ascii="Times New Roman" w:hAnsi="Times New Roman" w:cs="Times New Roman"/>
          <w:sz w:val="24"/>
          <w:szCs w:val="24"/>
        </w:rPr>
        <w:t xml:space="preserve"> </w:t>
      </w:r>
      <w:r w:rsidRPr="00AD3581">
        <w:rPr>
          <w:rFonts w:ascii="Times New Roman" w:hAnsi="Times New Roman" w:cs="Times New Roman"/>
          <w:sz w:val="24"/>
          <w:szCs w:val="24"/>
        </w:rPr>
        <w:t>taotluse kohustuslikud andmed.</w:t>
      </w:r>
    </w:p>
    <w:p w:rsidR="003A168F" w:rsidRDefault="003A168F" w:rsidP="00AD3581">
      <w:pPr>
        <w:spacing w:after="0" w:line="240" w:lineRule="auto"/>
        <w:jc w:val="both"/>
        <w:rPr>
          <w:rFonts w:ascii="Times New Roman" w:hAnsi="Times New Roman" w:cs="Times New Roman"/>
          <w:sz w:val="24"/>
          <w:szCs w:val="24"/>
        </w:rPr>
      </w:pPr>
    </w:p>
    <w:p w:rsidR="009C09BD" w:rsidRPr="003A168F" w:rsidRDefault="009C09BD" w:rsidP="00AD3581">
      <w:pPr>
        <w:spacing w:after="0" w:line="240" w:lineRule="auto"/>
        <w:jc w:val="both"/>
        <w:rPr>
          <w:rFonts w:ascii="Times New Roman" w:hAnsi="Times New Roman" w:cs="Times New Roman"/>
          <w:b/>
          <w:sz w:val="24"/>
          <w:szCs w:val="24"/>
        </w:rPr>
      </w:pPr>
      <w:r w:rsidRPr="003A168F">
        <w:rPr>
          <w:rFonts w:ascii="Times New Roman" w:hAnsi="Times New Roman" w:cs="Times New Roman"/>
          <w:b/>
          <w:sz w:val="24"/>
          <w:szCs w:val="24"/>
        </w:rPr>
        <w:t>§ 6.</w:t>
      </w:r>
      <w:r w:rsidR="003A168F" w:rsidRPr="003A168F">
        <w:rPr>
          <w:rFonts w:ascii="Times New Roman" w:hAnsi="Times New Roman" w:cs="Times New Roman"/>
          <w:b/>
          <w:sz w:val="24"/>
          <w:szCs w:val="24"/>
        </w:rPr>
        <w:t xml:space="preserve"> </w:t>
      </w:r>
      <w:r w:rsidRPr="003A168F">
        <w:rPr>
          <w:rFonts w:ascii="Times New Roman" w:hAnsi="Times New Roman" w:cs="Times New Roman"/>
          <w:b/>
          <w:sz w:val="24"/>
          <w:szCs w:val="24"/>
        </w:rPr>
        <w:t>Toetuse ese</w:t>
      </w:r>
    </w:p>
    <w:p w:rsidR="009C09BD" w:rsidRPr="00AD3581" w:rsidRDefault="009C09BD" w:rsidP="00AD3581">
      <w:pPr>
        <w:spacing w:after="0" w:line="240" w:lineRule="auto"/>
        <w:jc w:val="both"/>
        <w:rPr>
          <w:rFonts w:ascii="Times New Roman" w:hAnsi="Times New Roman" w:cs="Times New Roman"/>
          <w:sz w:val="24"/>
          <w:szCs w:val="24"/>
        </w:rPr>
      </w:pPr>
      <w:r w:rsidRPr="00AD3581">
        <w:rPr>
          <w:rFonts w:ascii="Times New Roman" w:hAnsi="Times New Roman" w:cs="Times New Roman"/>
          <w:sz w:val="24"/>
          <w:szCs w:val="24"/>
        </w:rPr>
        <w:t>(1) Puudega isiku elukoha kohandamise toetuse eesmärk on vähendada puudest tingitud raskusi elukohta sisenemisel, elukohas liikumisel ja enesega toimetulekul.</w:t>
      </w:r>
    </w:p>
    <w:p w:rsidR="009C09BD" w:rsidRPr="00AD3581" w:rsidRDefault="009C09BD" w:rsidP="00AD3581">
      <w:pPr>
        <w:spacing w:after="0" w:line="240" w:lineRule="auto"/>
        <w:jc w:val="both"/>
        <w:rPr>
          <w:rFonts w:ascii="Times New Roman" w:hAnsi="Times New Roman" w:cs="Times New Roman"/>
          <w:sz w:val="24"/>
          <w:szCs w:val="24"/>
        </w:rPr>
      </w:pPr>
      <w:r w:rsidRPr="00AD3581">
        <w:rPr>
          <w:rFonts w:ascii="Times New Roman" w:hAnsi="Times New Roman" w:cs="Times New Roman"/>
          <w:sz w:val="24"/>
          <w:szCs w:val="24"/>
        </w:rPr>
        <w:t xml:space="preserve">(2) Elukoha kohandamisel on abikõlblikud liikuvusega seotud toimingute </w:t>
      </w:r>
      <w:r w:rsidRPr="0044649D">
        <w:rPr>
          <w:rFonts w:ascii="Times New Roman" w:hAnsi="Times New Roman" w:cs="Times New Roman"/>
          <w:sz w:val="24"/>
          <w:szCs w:val="24"/>
        </w:rPr>
        <w:t>parandamise</w:t>
      </w:r>
      <w:r w:rsidR="00EC3CC9" w:rsidRPr="0044649D">
        <w:rPr>
          <w:rFonts w:ascii="Times New Roman" w:hAnsi="Times New Roman" w:cs="Times New Roman"/>
          <w:sz w:val="24"/>
          <w:szCs w:val="24"/>
        </w:rPr>
        <w:t>ks</w:t>
      </w:r>
      <w:r w:rsidRPr="0044649D">
        <w:rPr>
          <w:rFonts w:ascii="Times New Roman" w:hAnsi="Times New Roman" w:cs="Times New Roman"/>
          <w:sz w:val="24"/>
          <w:szCs w:val="24"/>
        </w:rPr>
        <w:t>,</w:t>
      </w:r>
      <w:r w:rsidRPr="00AD3581">
        <w:rPr>
          <w:rFonts w:ascii="Times New Roman" w:hAnsi="Times New Roman" w:cs="Times New Roman"/>
          <w:sz w:val="24"/>
          <w:szCs w:val="24"/>
        </w:rPr>
        <w:t xml:space="preserve"> elukohta sissepääsu, hoone välisukse ja elukoha vahelise käigutee, hoone ja selle territooriumile sissepääsu või piirde kohandamise</w:t>
      </w:r>
      <w:r w:rsidR="002E78E6" w:rsidRPr="0044649D">
        <w:rPr>
          <w:rFonts w:ascii="Times New Roman" w:hAnsi="Times New Roman" w:cs="Times New Roman"/>
          <w:sz w:val="24"/>
          <w:szCs w:val="24"/>
        </w:rPr>
        <w:t>ks</w:t>
      </w:r>
      <w:r w:rsidRPr="00AD3581">
        <w:rPr>
          <w:rFonts w:ascii="Times New Roman" w:hAnsi="Times New Roman" w:cs="Times New Roman"/>
          <w:sz w:val="24"/>
          <w:szCs w:val="24"/>
        </w:rPr>
        <w:t xml:space="preserve"> ning hügieeni- ja köögitoimingute parandamiseks tehtavad kulud.</w:t>
      </w:r>
    </w:p>
    <w:p w:rsidR="009C09BD" w:rsidRPr="00AD3581" w:rsidRDefault="009C09BD" w:rsidP="003A168F">
      <w:pPr>
        <w:spacing w:after="0" w:line="240" w:lineRule="auto"/>
        <w:rPr>
          <w:rFonts w:ascii="Times New Roman" w:hAnsi="Times New Roman" w:cs="Times New Roman"/>
          <w:sz w:val="24"/>
          <w:szCs w:val="24"/>
        </w:rPr>
      </w:pPr>
      <w:r w:rsidRPr="00AD3581">
        <w:rPr>
          <w:rFonts w:ascii="Times New Roman" w:hAnsi="Times New Roman" w:cs="Times New Roman"/>
          <w:sz w:val="24"/>
          <w:szCs w:val="24"/>
        </w:rPr>
        <w:t>(3) Kohandada saab eluruumi, mis on taotleja:</w:t>
      </w:r>
      <w:r w:rsidRPr="00AD3581">
        <w:rPr>
          <w:rFonts w:ascii="Times New Roman" w:hAnsi="Times New Roman" w:cs="Times New Roman"/>
          <w:sz w:val="24"/>
          <w:szCs w:val="24"/>
        </w:rPr>
        <w:br/>
        <w:t>1)</w:t>
      </w:r>
      <w:r w:rsidR="003A168F">
        <w:rPr>
          <w:rFonts w:ascii="Times New Roman" w:hAnsi="Times New Roman" w:cs="Times New Roman"/>
          <w:sz w:val="24"/>
          <w:szCs w:val="24"/>
        </w:rPr>
        <w:t xml:space="preserve"> </w:t>
      </w:r>
      <w:r w:rsidRPr="00AD3581">
        <w:rPr>
          <w:rFonts w:ascii="Times New Roman" w:hAnsi="Times New Roman" w:cs="Times New Roman"/>
          <w:sz w:val="24"/>
          <w:szCs w:val="24"/>
        </w:rPr>
        <w:t>omandis või kaasomandis;</w:t>
      </w:r>
      <w:r w:rsidRPr="00AD3581">
        <w:rPr>
          <w:rFonts w:ascii="Times New Roman" w:hAnsi="Times New Roman" w:cs="Times New Roman"/>
          <w:sz w:val="24"/>
          <w:szCs w:val="24"/>
        </w:rPr>
        <w:br/>
        <w:t>2)</w:t>
      </w:r>
      <w:r w:rsidR="003A168F">
        <w:rPr>
          <w:rFonts w:ascii="Times New Roman" w:hAnsi="Times New Roman" w:cs="Times New Roman"/>
          <w:sz w:val="24"/>
          <w:szCs w:val="24"/>
        </w:rPr>
        <w:t xml:space="preserve"> </w:t>
      </w:r>
      <w:r w:rsidRPr="00AD3581">
        <w:rPr>
          <w:rFonts w:ascii="Times New Roman" w:hAnsi="Times New Roman" w:cs="Times New Roman"/>
          <w:sz w:val="24"/>
          <w:szCs w:val="24"/>
        </w:rPr>
        <w:t>kasutuses lepingu alusel, mille järgi on tal õigus asja igakordsest omanikust sõltumata kasutada eluruumi vähemalt kaks aastat kohanduse planeeritud lõpetamisest.</w:t>
      </w:r>
    </w:p>
    <w:p w:rsidR="009C09BD" w:rsidRPr="00AD3581" w:rsidRDefault="009C09BD" w:rsidP="00AD3581">
      <w:pPr>
        <w:spacing w:after="0" w:line="240" w:lineRule="auto"/>
        <w:jc w:val="both"/>
        <w:rPr>
          <w:rFonts w:ascii="Times New Roman" w:hAnsi="Times New Roman" w:cs="Times New Roman"/>
          <w:sz w:val="24"/>
          <w:szCs w:val="24"/>
        </w:rPr>
      </w:pPr>
      <w:r w:rsidRPr="00AD3581">
        <w:rPr>
          <w:rFonts w:ascii="Times New Roman" w:hAnsi="Times New Roman" w:cs="Times New Roman"/>
          <w:sz w:val="24"/>
          <w:szCs w:val="24"/>
        </w:rPr>
        <w:t>(4) Kui kohandatav eluruum ei ole taotleja omandis, peab taotleja koos kohanduse taotlusega esitama eluruumi omaniku, kaasomandi puhul kaasomaniku kirjaliku nõusoleku kohanduse tegemise lubamise kohta.</w:t>
      </w:r>
    </w:p>
    <w:p w:rsidR="009C09BD" w:rsidRPr="00AD3581" w:rsidRDefault="009C09BD" w:rsidP="00AD3581">
      <w:pPr>
        <w:spacing w:after="0" w:line="240" w:lineRule="auto"/>
        <w:jc w:val="both"/>
        <w:rPr>
          <w:rFonts w:ascii="Times New Roman" w:hAnsi="Times New Roman" w:cs="Times New Roman"/>
          <w:sz w:val="24"/>
          <w:szCs w:val="24"/>
        </w:rPr>
      </w:pPr>
      <w:r w:rsidRPr="00AD3581">
        <w:rPr>
          <w:rFonts w:ascii="Times New Roman" w:hAnsi="Times New Roman" w:cs="Times New Roman"/>
          <w:sz w:val="24"/>
          <w:szCs w:val="24"/>
        </w:rPr>
        <w:t>(5) Kui kohandatavale eluruumile on seatud hüpoteek, peab taotlemisel olema hüpoteegipidaja nõusolek kohanduse tegemiseks, kui hüpoteegi seadmise kokkulepe piirab taotlejal vara käsutamist.</w:t>
      </w:r>
    </w:p>
    <w:p w:rsidR="009C09BD" w:rsidRPr="00AD3581" w:rsidRDefault="009C09BD" w:rsidP="00AD3581">
      <w:pPr>
        <w:spacing w:after="0" w:line="240" w:lineRule="auto"/>
        <w:jc w:val="both"/>
        <w:rPr>
          <w:rFonts w:ascii="Times New Roman" w:hAnsi="Times New Roman" w:cs="Times New Roman"/>
          <w:sz w:val="24"/>
          <w:szCs w:val="24"/>
        </w:rPr>
      </w:pPr>
      <w:r w:rsidRPr="00AD3581">
        <w:rPr>
          <w:rFonts w:ascii="Times New Roman" w:hAnsi="Times New Roman" w:cs="Times New Roman"/>
          <w:sz w:val="24"/>
          <w:szCs w:val="24"/>
        </w:rPr>
        <w:t>(6) Kohandada ei saa eluruumi, mille osas on algatatud täitemenetlus, välja arvatud juhul, kui eluruumi kasutatakse lepingu alusel, mille järgi on taotlejal õigus asja igakordsest omanikust sõltumata kasutada eluruumi vähemalt kaks aastat kohanduse planeeritud lõpetamisest.</w:t>
      </w:r>
    </w:p>
    <w:p w:rsidR="003A168F" w:rsidRDefault="003A168F" w:rsidP="00AD3581">
      <w:pPr>
        <w:spacing w:after="0" w:line="240" w:lineRule="auto"/>
        <w:jc w:val="both"/>
        <w:rPr>
          <w:rFonts w:ascii="Times New Roman" w:hAnsi="Times New Roman" w:cs="Times New Roman"/>
          <w:sz w:val="24"/>
          <w:szCs w:val="24"/>
        </w:rPr>
      </w:pPr>
    </w:p>
    <w:p w:rsidR="009C09BD" w:rsidRPr="003A168F" w:rsidRDefault="009C09BD" w:rsidP="00AD3581">
      <w:pPr>
        <w:spacing w:after="0" w:line="240" w:lineRule="auto"/>
        <w:jc w:val="both"/>
        <w:rPr>
          <w:rFonts w:ascii="Times New Roman" w:hAnsi="Times New Roman" w:cs="Times New Roman"/>
          <w:b/>
          <w:sz w:val="24"/>
          <w:szCs w:val="24"/>
        </w:rPr>
      </w:pPr>
      <w:r w:rsidRPr="003A168F">
        <w:rPr>
          <w:rFonts w:ascii="Times New Roman" w:hAnsi="Times New Roman" w:cs="Times New Roman"/>
          <w:b/>
          <w:sz w:val="24"/>
          <w:szCs w:val="24"/>
        </w:rPr>
        <w:t>§ 7.</w:t>
      </w:r>
      <w:r w:rsidR="003A168F" w:rsidRPr="003A168F">
        <w:rPr>
          <w:rFonts w:ascii="Times New Roman" w:hAnsi="Times New Roman" w:cs="Times New Roman"/>
          <w:b/>
          <w:sz w:val="24"/>
          <w:szCs w:val="24"/>
        </w:rPr>
        <w:t xml:space="preserve"> </w:t>
      </w:r>
      <w:r w:rsidRPr="003A168F">
        <w:rPr>
          <w:rFonts w:ascii="Times New Roman" w:hAnsi="Times New Roman" w:cs="Times New Roman"/>
          <w:b/>
          <w:sz w:val="24"/>
          <w:szCs w:val="24"/>
        </w:rPr>
        <w:t>Hüvitatavad kulud</w:t>
      </w:r>
    </w:p>
    <w:p w:rsidR="009C09BD" w:rsidRPr="00AD3581" w:rsidRDefault="009C09BD" w:rsidP="00AD3581">
      <w:pPr>
        <w:spacing w:after="0" w:line="240" w:lineRule="auto"/>
        <w:jc w:val="both"/>
        <w:rPr>
          <w:rFonts w:ascii="Times New Roman" w:hAnsi="Times New Roman" w:cs="Times New Roman"/>
          <w:sz w:val="24"/>
          <w:szCs w:val="24"/>
        </w:rPr>
      </w:pPr>
      <w:r w:rsidRPr="00AD3581">
        <w:rPr>
          <w:rFonts w:ascii="Times New Roman" w:hAnsi="Times New Roman" w:cs="Times New Roman"/>
          <w:sz w:val="24"/>
          <w:szCs w:val="24"/>
        </w:rPr>
        <w:t xml:space="preserve">(1) Puudega isiku elukoha kohandamisel hüvitatakse kulusid vastavalt sotsiaalkaitseministri 26.02.2018 määrusele nr 4 </w:t>
      </w:r>
      <w:r w:rsidR="003A168F">
        <w:rPr>
          <w:rFonts w:ascii="Times New Roman" w:hAnsi="Times New Roman" w:cs="Times New Roman"/>
          <w:sz w:val="24"/>
          <w:szCs w:val="24"/>
        </w:rPr>
        <w:t>„</w:t>
      </w:r>
      <w:r w:rsidRPr="00AD3581">
        <w:rPr>
          <w:rFonts w:ascii="Times New Roman" w:hAnsi="Times New Roman" w:cs="Times New Roman"/>
          <w:sz w:val="24"/>
          <w:szCs w:val="24"/>
        </w:rPr>
        <w:t>Puuetega inimeste eluaseme füüsiline kohandamine“ määratud standardiseeritud ühikuhindadele või vastava ühikuhinna puudumise korral vastavalt eeldatavale eelarvele.</w:t>
      </w:r>
    </w:p>
    <w:p w:rsidR="009C09BD" w:rsidRPr="00AD3581" w:rsidRDefault="009C09BD" w:rsidP="00AD3581">
      <w:pPr>
        <w:spacing w:after="0" w:line="240" w:lineRule="auto"/>
        <w:jc w:val="both"/>
        <w:rPr>
          <w:rFonts w:ascii="Times New Roman" w:hAnsi="Times New Roman" w:cs="Times New Roman"/>
          <w:sz w:val="24"/>
          <w:szCs w:val="24"/>
        </w:rPr>
      </w:pPr>
      <w:r w:rsidRPr="00AD3581">
        <w:rPr>
          <w:rFonts w:ascii="Times New Roman" w:hAnsi="Times New Roman" w:cs="Times New Roman"/>
          <w:sz w:val="24"/>
          <w:szCs w:val="24"/>
        </w:rPr>
        <w:t>(2) Ühele taotlejale määratakse toetus ühe kohanduse tegemiseks. Uue kohanduse tegemiseks saab uuesti toetust taotleda viie aasta möödumisel viimase toetuse taotluse rahuldamisest.</w:t>
      </w:r>
    </w:p>
    <w:p w:rsidR="009C09BD" w:rsidRPr="00AD3581" w:rsidRDefault="009C09BD" w:rsidP="00AD3581">
      <w:pPr>
        <w:spacing w:after="0" w:line="240" w:lineRule="auto"/>
        <w:jc w:val="both"/>
        <w:rPr>
          <w:rFonts w:ascii="Times New Roman" w:hAnsi="Times New Roman" w:cs="Times New Roman"/>
          <w:sz w:val="24"/>
          <w:szCs w:val="24"/>
        </w:rPr>
      </w:pPr>
      <w:r w:rsidRPr="00AD3581">
        <w:rPr>
          <w:rFonts w:ascii="Times New Roman" w:hAnsi="Times New Roman" w:cs="Times New Roman"/>
          <w:sz w:val="24"/>
          <w:szCs w:val="24"/>
        </w:rPr>
        <w:t>(3) Ühe kohanduse raames võib toetamiseks kombineerida eri liiki kohandusi.</w:t>
      </w:r>
    </w:p>
    <w:p w:rsidR="009C09BD" w:rsidRPr="00AD3581" w:rsidRDefault="009C09BD" w:rsidP="003A168F">
      <w:pPr>
        <w:spacing w:after="0" w:line="240" w:lineRule="auto"/>
        <w:rPr>
          <w:rFonts w:ascii="Times New Roman" w:hAnsi="Times New Roman" w:cs="Times New Roman"/>
          <w:sz w:val="24"/>
          <w:szCs w:val="24"/>
        </w:rPr>
      </w:pPr>
      <w:r w:rsidRPr="00AD3581">
        <w:rPr>
          <w:rFonts w:ascii="Times New Roman" w:hAnsi="Times New Roman" w:cs="Times New Roman"/>
          <w:sz w:val="24"/>
          <w:szCs w:val="24"/>
        </w:rPr>
        <w:t>(4) Kooskõlas lõikes 1 nimetatud määrusega hüvitatakse puudega isiku elukoha kohandamisel järgmisi kulusid:</w:t>
      </w:r>
      <w:r w:rsidRPr="00AD3581">
        <w:rPr>
          <w:rFonts w:ascii="Times New Roman" w:hAnsi="Times New Roman" w:cs="Times New Roman"/>
          <w:sz w:val="24"/>
          <w:szCs w:val="24"/>
        </w:rPr>
        <w:br/>
        <w:t>1)</w:t>
      </w:r>
      <w:r w:rsidR="003A168F">
        <w:rPr>
          <w:rFonts w:ascii="Times New Roman" w:hAnsi="Times New Roman" w:cs="Times New Roman"/>
          <w:sz w:val="24"/>
          <w:szCs w:val="24"/>
        </w:rPr>
        <w:t xml:space="preserve"> </w:t>
      </w:r>
      <w:r w:rsidRPr="00AD3581">
        <w:rPr>
          <w:rFonts w:ascii="Times New Roman" w:hAnsi="Times New Roman" w:cs="Times New Roman"/>
          <w:sz w:val="24"/>
          <w:szCs w:val="24"/>
        </w:rPr>
        <w:t>ehitusteatise, ehitusprojekti ja sellega seotud dokumentide koostamise ning ekspertiisi tegemise kulud;</w:t>
      </w:r>
      <w:r w:rsidRPr="00AD3581">
        <w:rPr>
          <w:rFonts w:ascii="Times New Roman" w:hAnsi="Times New Roman" w:cs="Times New Roman"/>
          <w:sz w:val="24"/>
          <w:szCs w:val="24"/>
        </w:rPr>
        <w:br/>
        <w:t>2)</w:t>
      </w:r>
      <w:r w:rsidR="003A168F">
        <w:rPr>
          <w:rFonts w:ascii="Times New Roman" w:hAnsi="Times New Roman" w:cs="Times New Roman"/>
          <w:sz w:val="24"/>
          <w:szCs w:val="24"/>
        </w:rPr>
        <w:t xml:space="preserve"> </w:t>
      </w:r>
      <w:r w:rsidRPr="00AD3581">
        <w:rPr>
          <w:rFonts w:ascii="Times New Roman" w:hAnsi="Times New Roman" w:cs="Times New Roman"/>
          <w:sz w:val="24"/>
          <w:szCs w:val="24"/>
        </w:rPr>
        <w:t>projektijuhtimise ja ehitusjärelevalve kulud;</w:t>
      </w:r>
      <w:r w:rsidRPr="00AD3581">
        <w:rPr>
          <w:rFonts w:ascii="Times New Roman" w:hAnsi="Times New Roman" w:cs="Times New Roman"/>
          <w:sz w:val="24"/>
          <w:szCs w:val="24"/>
        </w:rPr>
        <w:br/>
        <w:t>3)</w:t>
      </w:r>
      <w:r w:rsidR="003A168F">
        <w:rPr>
          <w:rFonts w:ascii="Times New Roman" w:hAnsi="Times New Roman" w:cs="Times New Roman"/>
          <w:sz w:val="24"/>
          <w:szCs w:val="24"/>
        </w:rPr>
        <w:t xml:space="preserve"> </w:t>
      </w:r>
      <w:r w:rsidRPr="00AD3581">
        <w:rPr>
          <w:rFonts w:ascii="Times New Roman" w:hAnsi="Times New Roman" w:cs="Times New Roman"/>
          <w:sz w:val="24"/>
          <w:szCs w:val="24"/>
        </w:rPr>
        <w:t>ehitusmaterjalide ja ehitustööde kulud;</w:t>
      </w:r>
      <w:r w:rsidRPr="00AD3581">
        <w:rPr>
          <w:rFonts w:ascii="Times New Roman" w:hAnsi="Times New Roman" w:cs="Times New Roman"/>
          <w:sz w:val="24"/>
          <w:szCs w:val="24"/>
        </w:rPr>
        <w:br/>
        <w:t>4)</w:t>
      </w:r>
      <w:r w:rsidR="003A168F">
        <w:rPr>
          <w:rFonts w:ascii="Times New Roman" w:hAnsi="Times New Roman" w:cs="Times New Roman"/>
          <w:sz w:val="24"/>
          <w:szCs w:val="24"/>
        </w:rPr>
        <w:t xml:space="preserve"> </w:t>
      </w:r>
      <w:r w:rsidRPr="00AD3581">
        <w:rPr>
          <w:rFonts w:ascii="Times New Roman" w:hAnsi="Times New Roman" w:cs="Times New Roman"/>
          <w:sz w:val="24"/>
          <w:szCs w:val="24"/>
        </w:rPr>
        <w:t>ehitustöö käigus ehitisse paigaldatavate seadmete kulud koos paigaldamisega;</w:t>
      </w:r>
      <w:r w:rsidRPr="00AD3581">
        <w:rPr>
          <w:rFonts w:ascii="Times New Roman" w:hAnsi="Times New Roman" w:cs="Times New Roman"/>
          <w:sz w:val="24"/>
          <w:szCs w:val="24"/>
        </w:rPr>
        <w:br/>
        <w:t>5)</w:t>
      </w:r>
      <w:r w:rsidR="003A168F">
        <w:rPr>
          <w:rFonts w:ascii="Times New Roman" w:hAnsi="Times New Roman" w:cs="Times New Roman"/>
          <w:sz w:val="24"/>
          <w:szCs w:val="24"/>
        </w:rPr>
        <w:t xml:space="preserve"> </w:t>
      </w:r>
      <w:r w:rsidRPr="00AD3581">
        <w:rPr>
          <w:rFonts w:ascii="Times New Roman" w:hAnsi="Times New Roman" w:cs="Times New Roman"/>
          <w:sz w:val="24"/>
          <w:szCs w:val="24"/>
        </w:rPr>
        <w:t>pärast kohandamist eluruumi eesmärgipärase kasutamise või ehituseelse väljanägemise taastamiseks vajalike ehitustööde ja ehitusmaterjalide kulud;</w:t>
      </w:r>
      <w:r w:rsidRPr="00AD3581">
        <w:rPr>
          <w:rFonts w:ascii="Times New Roman" w:hAnsi="Times New Roman" w:cs="Times New Roman"/>
          <w:sz w:val="24"/>
          <w:szCs w:val="24"/>
        </w:rPr>
        <w:br/>
        <w:t>6)</w:t>
      </w:r>
      <w:r w:rsidR="003A168F">
        <w:rPr>
          <w:rFonts w:ascii="Times New Roman" w:hAnsi="Times New Roman" w:cs="Times New Roman"/>
          <w:sz w:val="24"/>
          <w:szCs w:val="24"/>
        </w:rPr>
        <w:t xml:space="preserve"> </w:t>
      </w:r>
      <w:r w:rsidRPr="00AD3581">
        <w:rPr>
          <w:rFonts w:ascii="Times New Roman" w:hAnsi="Times New Roman" w:cs="Times New Roman"/>
          <w:sz w:val="24"/>
          <w:szCs w:val="24"/>
        </w:rPr>
        <w:t>ehituse käigus asendatava tavamööbli ja inventari kulud juhul, kui olemasolevat mööblit või inventari ei ole võimalik senisel otstarbel samas eluruumis kasutada.</w:t>
      </w:r>
    </w:p>
    <w:p w:rsidR="003A168F" w:rsidRDefault="003A168F" w:rsidP="003A168F">
      <w:pPr>
        <w:spacing w:after="0" w:line="240" w:lineRule="auto"/>
        <w:jc w:val="both"/>
        <w:rPr>
          <w:rFonts w:ascii="Times New Roman" w:hAnsi="Times New Roman" w:cs="Times New Roman"/>
          <w:b/>
          <w:sz w:val="24"/>
          <w:szCs w:val="24"/>
        </w:rPr>
      </w:pPr>
    </w:p>
    <w:p w:rsidR="003A168F" w:rsidRPr="003A168F" w:rsidRDefault="003A168F" w:rsidP="003A168F">
      <w:pPr>
        <w:spacing w:after="0" w:line="240" w:lineRule="auto"/>
        <w:jc w:val="both"/>
        <w:rPr>
          <w:rFonts w:ascii="Times New Roman" w:hAnsi="Times New Roman" w:cs="Times New Roman"/>
          <w:b/>
          <w:sz w:val="24"/>
          <w:szCs w:val="24"/>
        </w:rPr>
      </w:pPr>
      <w:r w:rsidRPr="003A168F">
        <w:rPr>
          <w:rFonts w:ascii="Times New Roman" w:hAnsi="Times New Roman" w:cs="Times New Roman"/>
          <w:b/>
          <w:sz w:val="24"/>
          <w:szCs w:val="24"/>
        </w:rPr>
        <w:t>§ 8.</w:t>
      </w:r>
      <w:r>
        <w:rPr>
          <w:rFonts w:ascii="Times New Roman" w:hAnsi="Times New Roman" w:cs="Times New Roman"/>
          <w:b/>
          <w:sz w:val="24"/>
          <w:szCs w:val="24"/>
        </w:rPr>
        <w:t xml:space="preserve"> </w:t>
      </w:r>
      <w:r w:rsidRPr="003A168F">
        <w:rPr>
          <w:rFonts w:ascii="Times New Roman" w:hAnsi="Times New Roman" w:cs="Times New Roman"/>
          <w:b/>
          <w:sz w:val="24"/>
          <w:szCs w:val="24"/>
        </w:rPr>
        <w:t>Eluruumi kohandamise taotlemine</w:t>
      </w:r>
    </w:p>
    <w:p w:rsidR="009C09BD" w:rsidRPr="00AD3581" w:rsidRDefault="009C09BD" w:rsidP="003A168F">
      <w:pPr>
        <w:spacing w:after="0" w:line="240" w:lineRule="auto"/>
        <w:rPr>
          <w:rFonts w:ascii="Times New Roman" w:hAnsi="Times New Roman" w:cs="Times New Roman"/>
          <w:sz w:val="24"/>
          <w:szCs w:val="24"/>
        </w:rPr>
      </w:pPr>
      <w:r w:rsidRPr="00AD3581">
        <w:rPr>
          <w:rFonts w:ascii="Times New Roman" w:hAnsi="Times New Roman" w:cs="Times New Roman"/>
          <w:sz w:val="24"/>
          <w:szCs w:val="24"/>
        </w:rPr>
        <w:lastRenderedPageBreak/>
        <w:t>(1) Eluruumi kohandamise taotleja esitab vallavalitsusele kirjaliku taotluse, milles märgitakse:</w:t>
      </w:r>
      <w:r w:rsidRPr="00AD3581">
        <w:rPr>
          <w:rFonts w:ascii="Times New Roman" w:hAnsi="Times New Roman" w:cs="Times New Roman"/>
          <w:sz w:val="24"/>
          <w:szCs w:val="24"/>
        </w:rPr>
        <w:br/>
        <w:t>1)</w:t>
      </w:r>
      <w:r w:rsidR="003A168F">
        <w:rPr>
          <w:rFonts w:ascii="Times New Roman" w:hAnsi="Times New Roman" w:cs="Times New Roman"/>
          <w:sz w:val="24"/>
          <w:szCs w:val="24"/>
        </w:rPr>
        <w:t xml:space="preserve"> </w:t>
      </w:r>
      <w:r w:rsidRPr="00AD3581">
        <w:rPr>
          <w:rFonts w:ascii="Times New Roman" w:hAnsi="Times New Roman" w:cs="Times New Roman"/>
          <w:sz w:val="24"/>
          <w:szCs w:val="24"/>
        </w:rPr>
        <w:t>taotleja ees- ja perekonnanimi, isikukood ja kontaktandmed;</w:t>
      </w:r>
      <w:r w:rsidRPr="00AD3581">
        <w:rPr>
          <w:rFonts w:ascii="Times New Roman" w:hAnsi="Times New Roman" w:cs="Times New Roman"/>
          <w:sz w:val="24"/>
          <w:szCs w:val="24"/>
        </w:rPr>
        <w:br/>
        <w:t>2)</w:t>
      </w:r>
      <w:r w:rsidR="003A168F">
        <w:rPr>
          <w:rFonts w:ascii="Times New Roman" w:hAnsi="Times New Roman" w:cs="Times New Roman"/>
          <w:sz w:val="24"/>
          <w:szCs w:val="24"/>
        </w:rPr>
        <w:t xml:space="preserve"> </w:t>
      </w:r>
      <w:r w:rsidRPr="00AD3581">
        <w:rPr>
          <w:rFonts w:ascii="Times New Roman" w:hAnsi="Times New Roman" w:cs="Times New Roman"/>
          <w:sz w:val="24"/>
          <w:szCs w:val="24"/>
        </w:rPr>
        <w:t>taotleja esindaja ees- ja perekonnanimi, isikukood, kontaktandmed ja esindusõiguse alus;</w:t>
      </w:r>
      <w:r w:rsidRPr="00AD3581">
        <w:rPr>
          <w:rFonts w:ascii="Times New Roman" w:hAnsi="Times New Roman" w:cs="Times New Roman"/>
          <w:sz w:val="24"/>
          <w:szCs w:val="24"/>
        </w:rPr>
        <w:br/>
        <w:t>3)</w:t>
      </w:r>
      <w:r w:rsidR="003A168F">
        <w:rPr>
          <w:rFonts w:ascii="Times New Roman" w:hAnsi="Times New Roman" w:cs="Times New Roman"/>
          <w:sz w:val="24"/>
          <w:szCs w:val="24"/>
        </w:rPr>
        <w:t xml:space="preserve"> </w:t>
      </w:r>
      <w:r w:rsidRPr="00AD3581">
        <w:rPr>
          <w:rFonts w:ascii="Times New Roman" w:hAnsi="Times New Roman" w:cs="Times New Roman"/>
          <w:sz w:val="24"/>
          <w:szCs w:val="24"/>
        </w:rPr>
        <w:t>kohandatava eluruumi andmed;</w:t>
      </w:r>
      <w:r w:rsidRPr="00AD3581">
        <w:rPr>
          <w:rFonts w:ascii="Times New Roman" w:hAnsi="Times New Roman" w:cs="Times New Roman"/>
          <w:sz w:val="24"/>
          <w:szCs w:val="24"/>
        </w:rPr>
        <w:br/>
        <w:t>4)</w:t>
      </w:r>
      <w:r w:rsidR="003A168F">
        <w:rPr>
          <w:rFonts w:ascii="Times New Roman" w:hAnsi="Times New Roman" w:cs="Times New Roman"/>
          <w:sz w:val="24"/>
          <w:szCs w:val="24"/>
        </w:rPr>
        <w:t xml:space="preserve"> </w:t>
      </w:r>
      <w:r w:rsidRPr="00AD3581">
        <w:rPr>
          <w:rFonts w:ascii="Times New Roman" w:hAnsi="Times New Roman" w:cs="Times New Roman"/>
          <w:sz w:val="24"/>
          <w:szCs w:val="24"/>
        </w:rPr>
        <w:t>eluruumi omaniku, kõigi kaasomanike või korteriühistu nõusolek eluruumi kohandamise kohta;</w:t>
      </w:r>
      <w:r w:rsidRPr="00AD3581">
        <w:rPr>
          <w:rFonts w:ascii="Times New Roman" w:hAnsi="Times New Roman" w:cs="Times New Roman"/>
          <w:sz w:val="24"/>
          <w:szCs w:val="24"/>
        </w:rPr>
        <w:br/>
        <w:t>5)</w:t>
      </w:r>
      <w:r w:rsidR="003A168F">
        <w:rPr>
          <w:rFonts w:ascii="Times New Roman" w:hAnsi="Times New Roman" w:cs="Times New Roman"/>
          <w:sz w:val="24"/>
          <w:szCs w:val="24"/>
        </w:rPr>
        <w:t xml:space="preserve"> </w:t>
      </w:r>
      <w:r w:rsidRPr="00AD3581">
        <w:rPr>
          <w:rFonts w:ascii="Times New Roman" w:hAnsi="Times New Roman" w:cs="Times New Roman"/>
          <w:sz w:val="24"/>
          <w:szCs w:val="24"/>
        </w:rPr>
        <w:t>eluruumi kohandamise eesmärk ja selgitus;</w:t>
      </w:r>
      <w:r w:rsidRPr="00AD3581">
        <w:rPr>
          <w:rFonts w:ascii="Times New Roman" w:hAnsi="Times New Roman" w:cs="Times New Roman"/>
          <w:sz w:val="24"/>
          <w:szCs w:val="24"/>
        </w:rPr>
        <w:br/>
        <w:t>6)</w:t>
      </w:r>
      <w:r w:rsidR="003A168F">
        <w:rPr>
          <w:rFonts w:ascii="Times New Roman" w:hAnsi="Times New Roman" w:cs="Times New Roman"/>
          <w:sz w:val="24"/>
          <w:szCs w:val="24"/>
        </w:rPr>
        <w:t xml:space="preserve"> </w:t>
      </w:r>
      <w:r w:rsidRPr="00AD3581">
        <w:rPr>
          <w:rFonts w:ascii="Times New Roman" w:hAnsi="Times New Roman" w:cs="Times New Roman"/>
          <w:sz w:val="24"/>
          <w:szCs w:val="24"/>
        </w:rPr>
        <w:t>vajalike tööde liik ja laad.</w:t>
      </w:r>
    </w:p>
    <w:p w:rsidR="003A168F" w:rsidRDefault="009C09BD" w:rsidP="003A168F">
      <w:pPr>
        <w:spacing w:after="0" w:line="240" w:lineRule="auto"/>
        <w:rPr>
          <w:rFonts w:ascii="Times New Roman" w:hAnsi="Times New Roman" w:cs="Times New Roman"/>
          <w:sz w:val="24"/>
          <w:szCs w:val="24"/>
        </w:rPr>
      </w:pPr>
      <w:r w:rsidRPr="00AD3581">
        <w:rPr>
          <w:rFonts w:ascii="Times New Roman" w:hAnsi="Times New Roman" w:cs="Times New Roman"/>
          <w:sz w:val="24"/>
          <w:szCs w:val="24"/>
        </w:rPr>
        <w:t>(2) Koos taotlusega esitatakse:</w:t>
      </w:r>
      <w:bookmarkStart w:id="0" w:name="para8lg2p3"/>
    </w:p>
    <w:bookmarkEnd w:id="0"/>
    <w:p w:rsidR="009C09BD" w:rsidRPr="00AD3581" w:rsidRDefault="001630CF" w:rsidP="003A168F">
      <w:pPr>
        <w:spacing w:after="0" w:line="240" w:lineRule="auto"/>
        <w:rPr>
          <w:rFonts w:ascii="Times New Roman" w:hAnsi="Times New Roman" w:cs="Times New Roman"/>
          <w:sz w:val="24"/>
          <w:szCs w:val="24"/>
        </w:rPr>
      </w:pPr>
      <w:r w:rsidRPr="00AD3581">
        <w:rPr>
          <w:rFonts w:ascii="Times New Roman" w:hAnsi="Times New Roman" w:cs="Times New Roman"/>
          <w:sz w:val="24"/>
          <w:szCs w:val="24"/>
        </w:rPr>
        <w:t>1</w:t>
      </w:r>
      <w:r w:rsidR="009C09BD" w:rsidRPr="00AD3581">
        <w:rPr>
          <w:rFonts w:ascii="Times New Roman" w:hAnsi="Times New Roman" w:cs="Times New Roman"/>
          <w:sz w:val="24"/>
          <w:szCs w:val="24"/>
        </w:rPr>
        <w:t>)</w:t>
      </w:r>
      <w:r w:rsidR="003A168F">
        <w:rPr>
          <w:rFonts w:ascii="Times New Roman" w:hAnsi="Times New Roman" w:cs="Times New Roman"/>
          <w:sz w:val="24"/>
          <w:szCs w:val="24"/>
        </w:rPr>
        <w:t xml:space="preserve"> </w:t>
      </w:r>
      <w:r w:rsidR="009C09BD" w:rsidRPr="00AD3581">
        <w:rPr>
          <w:rFonts w:ascii="Times New Roman" w:hAnsi="Times New Roman" w:cs="Times New Roman"/>
          <w:sz w:val="24"/>
          <w:szCs w:val="24"/>
        </w:rPr>
        <w:t>esindusõigust tõendava dokumendi koopia;</w:t>
      </w:r>
      <w:r w:rsidR="009C09BD" w:rsidRPr="00AD3581">
        <w:rPr>
          <w:rFonts w:ascii="Times New Roman" w:hAnsi="Times New Roman" w:cs="Times New Roman"/>
          <w:sz w:val="24"/>
          <w:szCs w:val="24"/>
        </w:rPr>
        <w:br/>
      </w:r>
      <w:r w:rsidRPr="00AD3581">
        <w:rPr>
          <w:rFonts w:ascii="Times New Roman" w:hAnsi="Times New Roman" w:cs="Times New Roman"/>
          <w:sz w:val="24"/>
          <w:szCs w:val="24"/>
        </w:rPr>
        <w:t>2</w:t>
      </w:r>
      <w:r w:rsidR="009C09BD" w:rsidRPr="00AD3581">
        <w:rPr>
          <w:rFonts w:ascii="Times New Roman" w:hAnsi="Times New Roman" w:cs="Times New Roman"/>
          <w:sz w:val="24"/>
          <w:szCs w:val="24"/>
        </w:rPr>
        <w:t>)</w:t>
      </w:r>
      <w:r w:rsidR="003A168F">
        <w:rPr>
          <w:rFonts w:ascii="Times New Roman" w:hAnsi="Times New Roman" w:cs="Times New Roman"/>
          <w:sz w:val="24"/>
          <w:szCs w:val="24"/>
        </w:rPr>
        <w:t xml:space="preserve"> </w:t>
      </w:r>
      <w:r w:rsidR="009C09BD" w:rsidRPr="00AD3581">
        <w:rPr>
          <w:rFonts w:ascii="Times New Roman" w:hAnsi="Times New Roman" w:cs="Times New Roman"/>
          <w:sz w:val="24"/>
          <w:szCs w:val="24"/>
        </w:rPr>
        <w:t>eluruumi omaniku, kõigi kaasomanike või korteriühistu kirjalik nõusolek eluruumi kohandamise kohta, kui taotleja ei ole eluruumi ainuomanik või kui kohandatakse kaasomanike ühiskasutuses olevaid ruume.</w:t>
      </w:r>
    </w:p>
    <w:p w:rsidR="00192A08" w:rsidRDefault="00192A08" w:rsidP="00AD3581">
      <w:pPr>
        <w:spacing w:after="0" w:line="240" w:lineRule="auto"/>
        <w:jc w:val="both"/>
        <w:rPr>
          <w:rFonts w:ascii="Times New Roman" w:hAnsi="Times New Roman" w:cs="Times New Roman"/>
          <w:sz w:val="24"/>
          <w:szCs w:val="24"/>
        </w:rPr>
      </w:pPr>
    </w:p>
    <w:p w:rsidR="009C09BD" w:rsidRPr="00192A08" w:rsidRDefault="009C09BD" w:rsidP="00AD3581">
      <w:pPr>
        <w:spacing w:after="0" w:line="240" w:lineRule="auto"/>
        <w:jc w:val="both"/>
        <w:rPr>
          <w:rFonts w:ascii="Times New Roman" w:hAnsi="Times New Roman" w:cs="Times New Roman"/>
          <w:b/>
          <w:sz w:val="24"/>
          <w:szCs w:val="24"/>
        </w:rPr>
      </w:pPr>
      <w:r w:rsidRPr="00192A08">
        <w:rPr>
          <w:rFonts w:ascii="Times New Roman" w:hAnsi="Times New Roman" w:cs="Times New Roman"/>
          <w:b/>
          <w:sz w:val="24"/>
          <w:szCs w:val="24"/>
        </w:rPr>
        <w:t>§ 9.</w:t>
      </w:r>
      <w:r w:rsidR="00192A08" w:rsidRPr="00192A08">
        <w:rPr>
          <w:rFonts w:ascii="Times New Roman" w:hAnsi="Times New Roman" w:cs="Times New Roman"/>
          <w:b/>
          <w:sz w:val="24"/>
          <w:szCs w:val="24"/>
        </w:rPr>
        <w:t xml:space="preserve"> </w:t>
      </w:r>
      <w:r w:rsidRPr="00192A08">
        <w:rPr>
          <w:rFonts w:ascii="Times New Roman" w:hAnsi="Times New Roman" w:cs="Times New Roman"/>
          <w:b/>
          <w:sz w:val="24"/>
          <w:szCs w:val="24"/>
        </w:rPr>
        <w:t>Taotluste lahendamine</w:t>
      </w:r>
    </w:p>
    <w:p w:rsidR="009C09BD" w:rsidRPr="00AD3581" w:rsidRDefault="009C09BD" w:rsidP="00AD3581">
      <w:pPr>
        <w:spacing w:after="0" w:line="240" w:lineRule="auto"/>
        <w:jc w:val="both"/>
        <w:rPr>
          <w:rFonts w:ascii="Times New Roman" w:hAnsi="Times New Roman" w:cs="Times New Roman"/>
          <w:sz w:val="24"/>
          <w:szCs w:val="24"/>
        </w:rPr>
      </w:pPr>
      <w:r w:rsidRPr="00AD3581">
        <w:rPr>
          <w:rFonts w:ascii="Times New Roman" w:hAnsi="Times New Roman" w:cs="Times New Roman"/>
          <w:sz w:val="24"/>
          <w:szCs w:val="24"/>
        </w:rPr>
        <w:t>(1) Taotlused registreeritakse nende saabumise järjekorras.</w:t>
      </w:r>
    </w:p>
    <w:p w:rsidR="009C09BD" w:rsidRPr="00AD3581" w:rsidRDefault="009C09BD" w:rsidP="00AD3581">
      <w:pPr>
        <w:spacing w:after="0" w:line="240" w:lineRule="auto"/>
        <w:jc w:val="both"/>
        <w:rPr>
          <w:rFonts w:ascii="Times New Roman" w:hAnsi="Times New Roman" w:cs="Times New Roman"/>
          <w:sz w:val="24"/>
          <w:szCs w:val="24"/>
        </w:rPr>
      </w:pPr>
      <w:r w:rsidRPr="00AD3581">
        <w:rPr>
          <w:rFonts w:ascii="Times New Roman" w:hAnsi="Times New Roman" w:cs="Times New Roman"/>
          <w:sz w:val="24"/>
          <w:szCs w:val="24"/>
        </w:rPr>
        <w:t>(2) Vallavalitsus kontrollib taotleja ja taotluse nõuetele vastavust. Kui taotleja või taotlus ei vasta nõuetele või taotleja ilmselgelt ei ole õigustatud isik, siis jääb taotlus rahuldamata.</w:t>
      </w:r>
    </w:p>
    <w:p w:rsidR="009C09BD" w:rsidRPr="0044649D" w:rsidRDefault="009C09BD" w:rsidP="00AD3581">
      <w:pPr>
        <w:spacing w:after="0" w:line="240" w:lineRule="auto"/>
        <w:jc w:val="both"/>
        <w:rPr>
          <w:rFonts w:ascii="Times New Roman" w:hAnsi="Times New Roman" w:cs="Times New Roman"/>
          <w:sz w:val="24"/>
          <w:szCs w:val="24"/>
        </w:rPr>
      </w:pPr>
      <w:r w:rsidRPr="0044649D">
        <w:rPr>
          <w:rFonts w:ascii="Times New Roman" w:hAnsi="Times New Roman" w:cs="Times New Roman"/>
          <w:sz w:val="24"/>
          <w:szCs w:val="24"/>
        </w:rPr>
        <w:t>(3) Vallavalitsus otsustab taotluse rahuldamise või rahuldamata jätmise hiljemalt 120 päeva jooksul pärast taotluse esitamisest.</w:t>
      </w:r>
    </w:p>
    <w:p w:rsidR="009C09BD" w:rsidRPr="0044649D" w:rsidRDefault="009C09BD" w:rsidP="00192A08">
      <w:pPr>
        <w:spacing w:after="0" w:line="240" w:lineRule="auto"/>
        <w:rPr>
          <w:rFonts w:ascii="Times New Roman" w:hAnsi="Times New Roman" w:cs="Times New Roman"/>
          <w:sz w:val="24"/>
          <w:szCs w:val="24"/>
        </w:rPr>
      </w:pPr>
      <w:r w:rsidRPr="0044649D">
        <w:rPr>
          <w:rFonts w:ascii="Times New Roman" w:hAnsi="Times New Roman" w:cs="Times New Roman"/>
          <w:sz w:val="24"/>
          <w:szCs w:val="24"/>
        </w:rPr>
        <w:t>(4) Vallavalitsus jätab taotluse rahuldamata, kui:</w:t>
      </w:r>
      <w:r w:rsidRPr="0044649D">
        <w:rPr>
          <w:rFonts w:ascii="Times New Roman" w:hAnsi="Times New Roman" w:cs="Times New Roman"/>
          <w:sz w:val="24"/>
          <w:szCs w:val="24"/>
        </w:rPr>
        <w:br/>
        <w:t>1)</w:t>
      </w:r>
      <w:r w:rsidR="00192A08" w:rsidRPr="0044649D">
        <w:rPr>
          <w:rFonts w:ascii="Times New Roman" w:hAnsi="Times New Roman" w:cs="Times New Roman"/>
          <w:sz w:val="24"/>
          <w:szCs w:val="24"/>
        </w:rPr>
        <w:t xml:space="preserve"> </w:t>
      </w:r>
      <w:r w:rsidRPr="0044649D">
        <w:rPr>
          <w:rFonts w:ascii="Times New Roman" w:hAnsi="Times New Roman" w:cs="Times New Roman"/>
          <w:sz w:val="24"/>
          <w:szCs w:val="24"/>
        </w:rPr>
        <w:t>eluruumi soovitud viisil kohandamine ei paranda taotleja liikuvusega seotud toiminguid, köögi- või hügieenitoiminguid;</w:t>
      </w:r>
      <w:r w:rsidRPr="0044649D">
        <w:rPr>
          <w:rFonts w:ascii="Times New Roman" w:hAnsi="Times New Roman" w:cs="Times New Roman"/>
          <w:sz w:val="24"/>
          <w:szCs w:val="24"/>
        </w:rPr>
        <w:br/>
        <w:t>2)</w:t>
      </w:r>
      <w:r w:rsidR="00192A08" w:rsidRPr="0044649D">
        <w:rPr>
          <w:rFonts w:ascii="Times New Roman" w:hAnsi="Times New Roman" w:cs="Times New Roman"/>
          <w:sz w:val="24"/>
          <w:szCs w:val="24"/>
        </w:rPr>
        <w:t xml:space="preserve"> </w:t>
      </w:r>
      <w:r w:rsidRPr="0044649D">
        <w:rPr>
          <w:rFonts w:ascii="Times New Roman" w:hAnsi="Times New Roman" w:cs="Times New Roman"/>
          <w:sz w:val="24"/>
          <w:szCs w:val="24"/>
        </w:rPr>
        <w:t>eluruumi on lepingulise kasutusõiguse tähtaja tõttu võimalik kasutada alla kahe aasta;</w:t>
      </w:r>
      <w:r w:rsidRPr="0044649D">
        <w:rPr>
          <w:rFonts w:ascii="Times New Roman" w:hAnsi="Times New Roman" w:cs="Times New Roman"/>
          <w:sz w:val="24"/>
          <w:szCs w:val="24"/>
        </w:rPr>
        <w:br/>
        <w:t>3)</w:t>
      </w:r>
      <w:r w:rsidR="00192A08" w:rsidRPr="0044649D">
        <w:rPr>
          <w:rFonts w:ascii="Times New Roman" w:hAnsi="Times New Roman" w:cs="Times New Roman"/>
          <w:sz w:val="24"/>
          <w:szCs w:val="24"/>
        </w:rPr>
        <w:t xml:space="preserve"> </w:t>
      </w:r>
      <w:r w:rsidRPr="0044649D">
        <w:rPr>
          <w:rFonts w:ascii="Times New Roman" w:hAnsi="Times New Roman" w:cs="Times New Roman"/>
          <w:sz w:val="24"/>
          <w:szCs w:val="24"/>
        </w:rPr>
        <w:t>eluruumi omanik, kaasomanik või korteriühistu ei anna eluruumi kohandamiseks nõusolekut;</w:t>
      </w:r>
      <w:r w:rsidRPr="0044649D">
        <w:rPr>
          <w:rFonts w:ascii="Times New Roman" w:hAnsi="Times New Roman" w:cs="Times New Roman"/>
          <w:sz w:val="24"/>
          <w:szCs w:val="24"/>
        </w:rPr>
        <w:br/>
        <w:t>4)</w:t>
      </w:r>
      <w:r w:rsidR="00192A08" w:rsidRPr="0044649D">
        <w:rPr>
          <w:rFonts w:ascii="Times New Roman" w:hAnsi="Times New Roman" w:cs="Times New Roman"/>
          <w:sz w:val="24"/>
          <w:szCs w:val="24"/>
        </w:rPr>
        <w:t xml:space="preserve"> </w:t>
      </w:r>
      <w:r w:rsidRPr="0044649D">
        <w:rPr>
          <w:rFonts w:ascii="Times New Roman" w:hAnsi="Times New Roman" w:cs="Times New Roman"/>
          <w:sz w:val="24"/>
          <w:szCs w:val="24"/>
        </w:rPr>
        <w:t>eluruumi soovitud viisil kohandamine ei ole ehituslikult või tehniliselt otstarbekas;</w:t>
      </w:r>
      <w:r w:rsidRPr="0044649D">
        <w:rPr>
          <w:rFonts w:ascii="Times New Roman" w:hAnsi="Times New Roman" w:cs="Times New Roman"/>
          <w:sz w:val="24"/>
          <w:szCs w:val="24"/>
        </w:rPr>
        <w:br/>
        <w:t>5)</w:t>
      </w:r>
      <w:r w:rsidR="00192A08" w:rsidRPr="0044649D">
        <w:rPr>
          <w:rFonts w:ascii="Times New Roman" w:hAnsi="Times New Roman" w:cs="Times New Roman"/>
          <w:sz w:val="24"/>
          <w:szCs w:val="24"/>
        </w:rPr>
        <w:t xml:space="preserve"> </w:t>
      </w:r>
      <w:r w:rsidRPr="0044649D">
        <w:rPr>
          <w:rFonts w:ascii="Times New Roman" w:hAnsi="Times New Roman" w:cs="Times New Roman"/>
          <w:sz w:val="24"/>
          <w:szCs w:val="24"/>
        </w:rPr>
        <w:t>taotleja või tema esindaja ei võimalda eluruumi vastavust taotlusele kontrollida;</w:t>
      </w:r>
      <w:r w:rsidRPr="0044649D">
        <w:rPr>
          <w:rFonts w:ascii="Times New Roman" w:hAnsi="Times New Roman" w:cs="Times New Roman"/>
          <w:sz w:val="24"/>
          <w:szCs w:val="24"/>
        </w:rPr>
        <w:br/>
        <w:t>6)</w:t>
      </w:r>
      <w:r w:rsidR="00192A08" w:rsidRPr="0044649D">
        <w:rPr>
          <w:rFonts w:ascii="Times New Roman" w:hAnsi="Times New Roman" w:cs="Times New Roman"/>
          <w:sz w:val="24"/>
          <w:szCs w:val="24"/>
        </w:rPr>
        <w:t xml:space="preserve"> </w:t>
      </w:r>
      <w:r w:rsidRPr="0044649D">
        <w:rPr>
          <w:rFonts w:ascii="Times New Roman" w:hAnsi="Times New Roman" w:cs="Times New Roman"/>
          <w:sz w:val="24"/>
          <w:szCs w:val="24"/>
        </w:rPr>
        <w:t>esinevad muud asjaolud, mille tõttu eluruumi kohandamine ei paranda taotleja toiminguid.</w:t>
      </w:r>
    </w:p>
    <w:p w:rsidR="009C09BD" w:rsidRPr="00AD3581" w:rsidRDefault="009C09BD" w:rsidP="00AD3581">
      <w:pPr>
        <w:spacing w:after="0" w:line="240" w:lineRule="auto"/>
        <w:jc w:val="both"/>
        <w:rPr>
          <w:rFonts w:ascii="Times New Roman" w:hAnsi="Times New Roman" w:cs="Times New Roman"/>
          <w:sz w:val="24"/>
          <w:szCs w:val="24"/>
        </w:rPr>
      </w:pPr>
      <w:r w:rsidRPr="0044649D">
        <w:rPr>
          <w:rFonts w:ascii="Times New Roman" w:hAnsi="Times New Roman" w:cs="Times New Roman"/>
          <w:sz w:val="24"/>
          <w:szCs w:val="24"/>
        </w:rPr>
        <w:t>(5) Vallavalitsus</w:t>
      </w:r>
      <w:r w:rsidR="0044649D">
        <w:rPr>
          <w:rFonts w:ascii="Times New Roman" w:hAnsi="Times New Roman" w:cs="Times New Roman"/>
          <w:sz w:val="24"/>
          <w:szCs w:val="24"/>
        </w:rPr>
        <w:t xml:space="preserve"> </w:t>
      </w:r>
      <w:r w:rsidR="004343B1" w:rsidRPr="0044649D">
        <w:rPr>
          <w:rFonts w:ascii="Times New Roman" w:hAnsi="Times New Roman" w:cs="Times New Roman"/>
          <w:sz w:val="24"/>
          <w:szCs w:val="24"/>
        </w:rPr>
        <w:t>esimees</w:t>
      </w:r>
      <w:r w:rsidRPr="0044649D">
        <w:rPr>
          <w:rFonts w:ascii="Times New Roman" w:hAnsi="Times New Roman" w:cs="Times New Roman"/>
          <w:sz w:val="24"/>
          <w:szCs w:val="24"/>
        </w:rPr>
        <w:t xml:space="preserve"> sõlmib toetuse eraldamise lepingu toetuse saajaga </w:t>
      </w:r>
      <w:r w:rsidRPr="00AD3581">
        <w:rPr>
          <w:rFonts w:ascii="Times New Roman" w:hAnsi="Times New Roman" w:cs="Times New Roman"/>
          <w:sz w:val="24"/>
          <w:szCs w:val="24"/>
        </w:rPr>
        <w:t xml:space="preserve">ja vajadusel eluruumi </w:t>
      </w:r>
      <w:proofErr w:type="spellStart"/>
      <w:r w:rsidRPr="00AD3581">
        <w:rPr>
          <w:rFonts w:ascii="Times New Roman" w:hAnsi="Times New Roman" w:cs="Times New Roman"/>
          <w:sz w:val="24"/>
          <w:szCs w:val="24"/>
        </w:rPr>
        <w:t>kohandajaga</w:t>
      </w:r>
      <w:proofErr w:type="spellEnd"/>
      <w:r w:rsidRPr="00AD3581">
        <w:rPr>
          <w:rFonts w:ascii="Times New Roman" w:hAnsi="Times New Roman" w:cs="Times New Roman"/>
          <w:sz w:val="24"/>
          <w:szCs w:val="24"/>
        </w:rPr>
        <w:t>.</w:t>
      </w:r>
    </w:p>
    <w:p w:rsidR="009C09BD" w:rsidRPr="00AD3581" w:rsidRDefault="009C09BD" w:rsidP="00AD3581">
      <w:pPr>
        <w:spacing w:after="0" w:line="240" w:lineRule="auto"/>
        <w:jc w:val="both"/>
        <w:rPr>
          <w:rFonts w:ascii="Times New Roman" w:hAnsi="Times New Roman" w:cs="Times New Roman"/>
          <w:sz w:val="24"/>
          <w:szCs w:val="24"/>
        </w:rPr>
      </w:pPr>
      <w:r w:rsidRPr="00AD3581">
        <w:rPr>
          <w:rFonts w:ascii="Times New Roman" w:hAnsi="Times New Roman" w:cs="Times New Roman"/>
          <w:sz w:val="24"/>
          <w:szCs w:val="24"/>
        </w:rPr>
        <w:t>(6) Toetuse saaja esitab vallavalitsusele toetuslepingus määratud tähtajaks vormikohase lõpparuande toetuse kasutamise kohta koos toetuse kasutamist tõendavate dokumentidega.</w:t>
      </w:r>
    </w:p>
    <w:p w:rsidR="009C09BD" w:rsidRPr="00AD3581" w:rsidRDefault="009C09BD" w:rsidP="00AD3581">
      <w:pPr>
        <w:spacing w:after="0" w:line="240" w:lineRule="auto"/>
        <w:jc w:val="both"/>
        <w:rPr>
          <w:rFonts w:ascii="Times New Roman" w:hAnsi="Times New Roman" w:cs="Times New Roman"/>
          <w:sz w:val="24"/>
          <w:szCs w:val="24"/>
        </w:rPr>
      </w:pPr>
      <w:r w:rsidRPr="00AD3581">
        <w:rPr>
          <w:rFonts w:ascii="Times New Roman" w:hAnsi="Times New Roman" w:cs="Times New Roman"/>
          <w:sz w:val="24"/>
          <w:szCs w:val="24"/>
        </w:rPr>
        <w:t>(7) Vallavalitsusel on õigus viie aasta jooksul otsuse tegemisest kontrollida, kuidas eluruumi kohandamine on parandanud toetuse saaja toiminguid. Vallavalitsusel on õigus igal ajal kontrollida toetuse kasutamise sihtotstarbelisust.</w:t>
      </w:r>
    </w:p>
    <w:p w:rsidR="009C09BD" w:rsidRPr="00AD3581" w:rsidRDefault="009C09BD" w:rsidP="00AD3581">
      <w:pPr>
        <w:spacing w:after="0" w:line="240" w:lineRule="auto"/>
        <w:jc w:val="both"/>
        <w:rPr>
          <w:rFonts w:ascii="Times New Roman" w:hAnsi="Times New Roman" w:cs="Times New Roman"/>
          <w:sz w:val="24"/>
          <w:szCs w:val="24"/>
        </w:rPr>
      </w:pPr>
      <w:r w:rsidRPr="00AD3581">
        <w:rPr>
          <w:rFonts w:ascii="Times New Roman" w:hAnsi="Times New Roman" w:cs="Times New Roman"/>
          <w:sz w:val="24"/>
          <w:szCs w:val="24"/>
        </w:rPr>
        <w:t>(8) Juhul, kui toetust ei ole kasutatud sihtotstarbeliselt, hüvitab toetuse saaja vallavalitsusele õigusliku aluseta saadud ja kasutatud toetuse summad.</w:t>
      </w:r>
    </w:p>
    <w:p w:rsidR="00192A08" w:rsidRDefault="00192A08" w:rsidP="00AD3581">
      <w:pPr>
        <w:spacing w:after="0" w:line="240" w:lineRule="auto"/>
        <w:jc w:val="both"/>
        <w:rPr>
          <w:rFonts w:ascii="Times New Roman" w:hAnsi="Times New Roman" w:cs="Times New Roman"/>
          <w:sz w:val="24"/>
          <w:szCs w:val="24"/>
        </w:rPr>
      </w:pPr>
    </w:p>
    <w:p w:rsidR="009C09BD" w:rsidRPr="00192A08" w:rsidRDefault="009C09BD" w:rsidP="00AD3581">
      <w:pPr>
        <w:spacing w:after="0" w:line="240" w:lineRule="auto"/>
        <w:jc w:val="both"/>
        <w:rPr>
          <w:rFonts w:ascii="Times New Roman" w:hAnsi="Times New Roman" w:cs="Times New Roman"/>
          <w:b/>
          <w:sz w:val="24"/>
          <w:szCs w:val="24"/>
        </w:rPr>
      </w:pPr>
      <w:r w:rsidRPr="00192A08">
        <w:rPr>
          <w:rFonts w:ascii="Times New Roman" w:hAnsi="Times New Roman" w:cs="Times New Roman"/>
          <w:b/>
          <w:sz w:val="24"/>
          <w:szCs w:val="24"/>
        </w:rPr>
        <w:t>§ 10.</w:t>
      </w:r>
      <w:r w:rsidR="00192A08" w:rsidRPr="00192A08">
        <w:rPr>
          <w:rFonts w:ascii="Times New Roman" w:hAnsi="Times New Roman" w:cs="Times New Roman"/>
          <w:b/>
          <w:sz w:val="24"/>
          <w:szCs w:val="24"/>
        </w:rPr>
        <w:t xml:space="preserve"> </w:t>
      </w:r>
      <w:r w:rsidRPr="00192A08">
        <w:rPr>
          <w:rFonts w:ascii="Times New Roman" w:hAnsi="Times New Roman" w:cs="Times New Roman"/>
          <w:b/>
          <w:sz w:val="24"/>
          <w:szCs w:val="24"/>
        </w:rPr>
        <w:t>Dokumentide säilitamine ja järelkontroll</w:t>
      </w:r>
    </w:p>
    <w:p w:rsidR="009C09BD" w:rsidRPr="00AD3581" w:rsidRDefault="009C09BD" w:rsidP="00AD3581">
      <w:pPr>
        <w:spacing w:after="0" w:line="240" w:lineRule="auto"/>
        <w:jc w:val="both"/>
        <w:rPr>
          <w:rFonts w:ascii="Times New Roman" w:hAnsi="Times New Roman" w:cs="Times New Roman"/>
          <w:sz w:val="24"/>
          <w:szCs w:val="24"/>
        </w:rPr>
      </w:pPr>
      <w:r w:rsidRPr="00AD3581">
        <w:rPr>
          <w:rFonts w:ascii="Times New Roman" w:hAnsi="Times New Roman" w:cs="Times New Roman"/>
          <w:sz w:val="24"/>
          <w:szCs w:val="24"/>
        </w:rPr>
        <w:t>(1) Vallavalitsus säilitab määruse rakendamisega seotud dokumente seaduses sätestatud viisil ja tähtaegadel. Rahaliste vahendite arvestust peetakse vallavalitsuse raamatupidamises viisil, mis võimaldab eristada määruse rakendamisel tehtud väljamakseid muudest maksetest.</w:t>
      </w:r>
    </w:p>
    <w:p w:rsidR="009C09BD" w:rsidRPr="00AD3581" w:rsidRDefault="009C09BD" w:rsidP="00AD3581">
      <w:pPr>
        <w:spacing w:after="0" w:line="240" w:lineRule="auto"/>
        <w:jc w:val="both"/>
        <w:rPr>
          <w:rFonts w:ascii="Times New Roman" w:hAnsi="Times New Roman" w:cs="Times New Roman"/>
          <w:sz w:val="24"/>
          <w:szCs w:val="24"/>
        </w:rPr>
      </w:pPr>
      <w:r w:rsidRPr="00AD3581">
        <w:rPr>
          <w:rFonts w:ascii="Times New Roman" w:hAnsi="Times New Roman" w:cs="Times New Roman"/>
          <w:sz w:val="24"/>
          <w:szCs w:val="24"/>
        </w:rPr>
        <w:t>(2) Vallavalitsus annab eluruumi kohandamise kohta kogutud ja analüüsitud teabe põhjal hinnangu meetme tegevuse tulemuslikkusele ja elluviimisele.</w:t>
      </w:r>
    </w:p>
    <w:p w:rsidR="009C09BD" w:rsidRPr="00AD3581" w:rsidRDefault="009C09BD" w:rsidP="00192A08">
      <w:pPr>
        <w:spacing w:after="0" w:line="240" w:lineRule="auto"/>
        <w:rPr>
          <w:rFonts w:ascii="Times New Roman" w:hAnsi="Times New Roman" w:cs="Times New Roman"/>
          <w:sz w:val="24"/>
          <w:szCs w:val="24"/>
        </w:rPr>
      </w:pPr>
      <w:r w:rsidRPr="00AD3581">
        <w:rPr>
          <w:rFonts w:ascii="Times New Roman" w:hAnsi="Times New Roman" w:cs="Times New Roman"/>
          <w:sz w:val="24"/>
          <w:szCs w:val="24"/>
        </w:rPr>
        <w:t>(3) Info kogumiseks on vallavalitsusel õigus:</w:t>
      </w:r>
      <w:r w:rsidRPr="00AD3581">
        <w:rPr>
          <w:rFonts w:ascii="Times New Roman" w:hAnsi="Times New Roman" w:cs="Times New Roman"/>
          <w:sz w:val="24"/>
          <w:szCs w:val="24"/>
        </w:rPr>
        <w:br/>
        <w:t>1)</w:t>
      </w:r>
      <w:r w:rsidR="00192A08">
        <w:rPr>
          <w:rFonts w:ascii="Times New Roman" w:hAnsi="Times New Roman" w:cs="Times New Roman"/>
          <w:sz w:val="24"/>
          <w:szCs w:val="24"/>
        </w:rPr>
        <w:t xml:space="preserve"> </w:t>
      </w:r>
      <w:r w:rsidRPr="00AD3581">
        <w:rPr>
          <w:rFonts w:ascii="Times New Roman" w:hAnsi="Times New Roman" w:cs="Times New Roman"/>
          <w:sz w:val="24"/>
          <w:szCs w:val="24"/>
        </w:rPr>
        <w:t>viia kohandatud eluruumides läbi paikvaatlusi;</w:t>
      </w:r>
      <w:r w:rsidRPr="00AD3581">
        <w:rPr>
          <w:rFonts w:ascii="Times New Roman" w:hAnsi="Times New Roman" w:cs="Times New Roman"/>
          <w:sz w:val="24"/>
          <w:szCs w:val="24"/>
        </w:rPr>
        <w:br/>
        <w:t>2)</w:t>
      </w:r>
      <w:r w:rsidR="00192A08">
        <w:rPr>
          <w:rFonts w:ascii="Times New Roman" w:hAnsi="Times New Roman" w:cs="Times New Roman"/>
          <w:sz w:val="24"/>
          <w:szCs w:val="24"/>
        </w:rPr>
        <w:t xml:space="preserve"> </w:t>
      </w:r>
      <w:r w:rsidRPr="00AD3581">
        <w:rPr>
          <w:rFonts w:ascii="Times New Roman" w:hAnsi="Times New Roman" w:cs="Times New Roman"/>
          <w:sz w:val="24"/>
          <w:szCs w:val="24"/>
        </w:rPr>
        <w:t>küsitleda kohanduse saajat ja kohandatud eluruumi teisi kasutajaid;</w:t>
      </w:r>
      <w:r w:rsidRPr="00AD3581">
        <w:rPr>
          <w:rFonts w:ascii="Times New Roman" w:hAnsi="Times New Roman" w:cs="Times New Roman"/>
          <w:sz w:val="24"/>
          <w:szCs w:val="24"/>
        </w:rPr>
        <w:br/>
        <w:t>3)</w:t>
      </w:r>
      <w:r w:rsidR="00192A08">
        <w:rPr>
          <w:rFonts w:ascii="Times New Roman" w:hAnsi="Times New Roman" w:cs="Times New Roman"/>
          <w:sz w:val="24"/>
          <w:szCs w:val="24"/>
        </w:rPr>
        <w:t xml:space="preserve"> </w:t>
      </w:r>
      <w:r w:rsidRPr="00AD3581">
        <w:rPr>
          <w:rFonts w:ascii="Times New Roman" w:hAnsi="Times New Roman" w:cs="Times New Roman"/>
          <w:sz w:val="24"/>
          <w:szCs w:val="24"/>
        </w:rPr>
        <w:t>koostada nende tegevuste kohta akt.</w:t>
      </w:r>
    </w:p>
    <w:p w:rsidR="00642148" w:rsidRDefault="00642148" w:rsidP="00AD3581">
      <w:pPr>
        <w:spacing w:after="0" w:line="240" w:lineRule="auto"/>
        <w:jc w:val="both"/>
        <w:rPr>
          <w:rFonts w:ascii="Times New Roman" w:hAnsi="Times New Roman" w:cs="Times New Roman"/>
          <w:b/>
          <w:sz w:val="24"/>
          <w:szCs w:val="24"/>
        </w:rPr>
      </w:pPr>
    </w:p>
    <w:p w:rsidR="009C09BD" w:rsidRPr="00192A08" w:rsidRDefault="009C09BD" w:rsidP="00AD3581">
      <w:pPr>
        <w:spacing w:after="0" w:line="240" w:lineRule="auto"/>
        <w:jc w:val="both"/>
        <w:rPr>
          <w:rFonts w:ascii="Times New Roman" w:hAnsi="Times New Roman" w:cs="Times New Roman"/>
          <w:b/>
          <w:sz w:val="24"/>
          <w:szCs w:val="24"/>
        </w:rPr>
      </w:pPr>
      <w:r w:rsidRPr="00192A08">
        <w:rPr>
          <w:rFonts w:ascii="Times New Roman" w:hAnsi="Times New Roman" w:cs="Times New Roman"/>
          <w:b/>
          <w:sz w:val="24"/>
          <w:szCs w:val="24"/>
        </w:rPr>
        <w:t>§ 11.</w:t>
      </w:r>
      <w:r w:rsidR="00192A08" w:rsidRPr="00192A08">
        <w:rPr>
          <w:rFonts w:ascii="Times New Roman" w:hAnsi="Times New Roman" w:cs="Times New Roman"/>
          <w:b/>
          <w:sz w:val="24"/>
          <w:szCs w:val="24"/>
        </w:rPr>
        <w:t xml:space="preserve"> </w:t>
      </w:r>
      <w:r w:rsidRPr="00192A08">
        <w:rPr>
          <w:rFonts w:ascii="Times New Roman" w:hAnsi="Times New Roman" w:cs="Times New Roman"/>
          <w:b/>
          <w:sz w:val="24"/>
          <w:szCs w:val="24"/>
        </w:rPr>
        <w:t>Rakendussätted</w:t>
      </w:r>
    </w:p>
    <w:p w:rsidR="009C09BD" w:rsidRPr="00AD3581" w:rsidRDefault="009C09BD" w:rsidP="00AD3581">
      <w:pPr>
        <w:spacing w:after="0" w:line="240" w:lineRule="auto"/>
        <w:jc w:val="both"/>
        <w:rPr>
          <w:rFonts w:ascii="Times New Roman" w:hAnsi="Times New Roman" w:cs="Times New Roman"/>
          <w:sz w:val="24"/>
          <w:szCs w:val="24"/>
        </w:rPr>
      </w:pPr>
      <w:r w:rsidRPr="00AD3581">
        <w:rPr>
          <w:rFonts w:ascii="Times New Roman" w:hAnsi="Times New Roman" w:cs="Times New Roman"/>
          <w:sz w:val="24"/>
          <w:szCs w:val="24"/>
        </w:rPr>
        <w:t xml:space="preserve">Määrus jõustub </w:t>
      </w:r>
      <w:r w:rsidR="00192A08">
        <w:rPr>
          <w:rFonts w:ascii="Times New Roman" w:hAnsi="Times New Roman" w:cs="Times New Roman"/>
          <w:sz w:val="24"/>
          <w:szCs w:val="24"/>
        </w:rPr>
        <w:t>kolmandal päeval pärast Riigi teatajas avaldamist</w:t>
      </w:r>
      <w:r w:rsidRPr="00AD3581">
        <w:rPr>
          <w:rFonts w:ascii="Times New Roman" w:hAnsi="Times New Roman" w:cs="Times New Roman"/>
          <w:sz w:val="24"/>
          <w:szCs w:val="24"/>
        </w:rPr>
        <w:t>.</w:t>
      </w:r>
    </w:p>
    <w:p w:rsidR="001D478B" w:rsidRPr="00AD3581" w:rsidRDefault="001D478B" w:rsidP="00AD3581">
      <w:pPr>
        <w:spacing w:after="0" w:line="240" w:lineRule="auto"/>
        <w:jc w:val="both"/>
        <w:rPr>
          <w:rFonts w:ascii="Times New Roman" w:hAnsi="Times New Roman" w:cs="Times New Roman"/>
          <w:sz w:val="24"/>
          <w:szCs w:val="24"/>
        </w:rPr>
      </w:pPr>
    </w:p>
    <w:p w:rsidR="006D5C72" w:rsidRPr="00AD3581" w:rsidRDefault="006D5C72" w:rsidP="00AD3581">
      <w:pPr>
        <w:spacing w:after="0" w:line="240" w:lineRule="auto"/>
        <w:jc w:val="both"/>
        <w:rPr>
          <w:rFonts w:ascii="Times New Roman" w:hAnsi="Times New Roman" w:cs="Times New Roman"/>
          <w:sz w:val="24"/>
          <w:szCs w:val="24"/>
        </w:rPr>
      </w:pPr>
      <w:r w:rsidRPr="00AD3581">
        <w:rPr>
          <w:rFonts w:ascii="Times New Roman" w:hAnsi="Times New Roman" w:cs="Times New Roman"/>
          <w:sz w:val="24"/>
          <w:szCs w:val="24"/>
        </w:rPr>
        <w:t>Urmas Kristal</w:t>
      </w:r>
    </w:p>
    <w:p w:rsidR="006D5C72" w:rsidRPr="00AD3581" w:rsidRDefault="006D5C72" w:rsidP="00AD3581">
      <w:pPr>
        <w:spacing w:after="0" w:line="240" w:lineRule="auto"/>
        <w:jc w:val="both"/>
        <w:rPr>
          <w:rFonts w:ascii="Times New Roman" w:hAnsi="Times New Roman" w:cs="Times New Roman"/>
          <w:sz w:val="24"/>
          <w:szCs w:val="24"/>
        </w:rPr>
      </w:pPr>
      <w:r w:rsidRPr="00AD3581">
        <w:rPr>
          <w:rFonts w:ascii="Times New Roman" w:hAnsi="Times New Roman" w:cs="Times New Roman"/>
          <w:sz w:val="24"/>
          <w:szCs w:val="24"/>
        </w:rPr>
        <w:t>volikogu esimees</w:t>
      </w:r>
    </w:p>
    <w:p w:rsidR="00BA5A56" w:rsidRPr="00AD3581" w:rsidRDefault="00BA5A56" w:rsidP="00AD3581">
      <w:pPr>
        <w:rPr>
          <w:rFonts w:ascii="Times New Roman" w:hAnsi="Times New Roman" w:cs="Times New Roman"/>
          <w:sz w:val="24"/>
          <w:szCs w:val="24"/>
        </w:rPr>
      </w:pPr>
    </w:p>
    <w:p w:rsidR="00BA5A56" w:rsidRPr="008A21DE" w:rsidRDefault="00BA5A56" w:rsidP="00AD3581">
      <w:pPr>
        <w:rPr>
          <w:rFonts w:ascii="Times New Roman" w:hAnsi="Times New Roman" w:cs="Times New Roman"/>
          <w:b/>
          <w:sz w:val="24"/>
          <w:szCs w:val="24"/>
        </w:rPr>
      </w:pPr>
      <w:r w:rsidRPr="008A21DE">
        <w:rPr>
          <w:rFonts w:ascii="Times New Roman" w:hAnsi="Times New Roman" w:cs="Times New Roman"/>
          <w:b/>
          <w:sz w:val="24"/>
          <w:szCs w:val="24"/>
        </w:rPr>
        <w:lastRenderedPageBreak/>
        <w:t>MÄÄRUSE EELNÕU SELETUSKIRI</w:t>
      </w:r>
    </w:p>
    <w:tbl>
      <w:tblPr>
        <w:tblStyle w:val="Kontuurtabel"/>
        <w:tblW w:w="0" w:type="auto"/>
        <w:tblLook w:val="04A0" w:firstRow="1" w:lastRow="0" w:firstColumn="1" w:lastColumn="0" w:noHBand="0" w:noVBand="1"/>
      </w:tblPr>
      <w:tblGrid>
        <w:gridCol w:w="3085"/>
        <w:gridCol w:w="6127"/>
      </w:tblGrid>
      <w:tr w:rsidR="00BA5A56" w:rsidRPr="00AD3581" w:rsidTr="0023269A">
        <w:tc>
          <w:tcPr>
            <w:tcW w:w="3085" w:type="dxa"/>
          </w:tcPr>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Akti andja:</w:t>
            </w:r>
          </w:p>
        </w:tc>
        <w:tc>
          <w:tcPr>
            <w:tcW w:w="6127" w:type="dxa"/>
          </w:tcPr>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Märjamaa Vallavolikogu</w:t>
            </w:r>
          </w:p>
        </w:tc>
      </w:tr>
      <w:tr w:rsidR="00BA5A56" w:rsidRPr="00AD3581" w:rsidTr="0023269A">
        <w:tc>
          <w:tcPr>
            <w:tcW w:w="3085" w:type="dxa"/>
          </w:tcPr>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Õigusakti liik:</w:t>
            </w:r>
          </w:p>
        </w:tc>
        <w:tc>
          <w:tcPr>
            <w:tcW w:w="6127" w:type="dxa"/>
          </w:tcPr>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Määrus</w:t>
            </w:r>
          </w:p>
        </w:tc>
      </w:tr>
      <w:tr w:rsidR="00BA5A56" w:rsidRPr="00AD3581" w:rsidTr="0023269A">
        <w:tc>
          <w:tcPr>
            <w:tcW w:w="3085" w:type="dxa"/>
          </w:tcPr>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Õigusakti pealkiri:</w:t>
            </w:r>
          </w:p>
        </w:tc>
        <w:tc>
          <w:tcPr>
            <w:tcW w:w="6127" w:type="dxa"/>
          </w:tcPr>
          <w:p w:rsidR="00BA5A56" w:rsidRPr="008A21DE" w:rsidRDefault="00BA5A56" w:rsidP="00AD3581">
            <w:pPr>
              <w:rPr>
                <w:rFonts w:ascii="Times New Roman" w:hAnsi="Times New Roman" w:cs="Times New Roman"/>
                <w:b/>
                <w:sz w:val="24"/>
                <w:szCs w:val="24"/>
              </w:rPr>
            </w:pPr>
            <w:r w:rsidRPr="008A21DE">
              <w:rPr>
                <w:rFonts w:ascii="Times New Roman" w:hAnsi="Times New Roman" w:cs="Times New Roman"/>
                <w:b/>
                <w:sz w:val="24"/>
                <w:szCs w:val="24"/>
              </w:rPr>
              <w:t>Puuetega inimeste eluaseme füüsiline kohandamine</w:t>
            </w:r>
          </w:p>
          <w:p w:rsidR="00BA5A56" w:rsidRPr="00AD3581" w:rsidRDefault="00BA5A56" w:rsidP="00AD3581">
            <w:pPr>
              <w:rPr>
                <w:rFonts w:ascii="Times New Roman" w:hAnsi="Times New Roman" w:cs="Times New Roman"/>
                <w:sz w:val="24"/>
                <w:szCs w:val="24"/>
              </w:rPr>
            </w:pPr>
          </w:p>
        </w:tc>
      </w:tr>
      <w:tr w:rsidR="00BA5A56" w:rsidRPr="00AD3581" w:rsidTr="0023269A">
        <w:tc>
          <w:tcPr>
            <w:tcW w:w="3085" w:type="dxa"/>
          </w:tcPr>
          <w:p w:rsidR="00BA5A56" w:rsidRPr="00AD3581" w:rsidRDefault="00BA5A56" w:rsidP="008A21DE">
            <w:pPr>
              <w:rPr>
                <w:rFonts w:ascii="Times New Roman" w:hAnsi="Times New Roman" w:cs="Times New Roman"/>
                <w:sz w:val="24"/>
                <w:szCs w:val="24"/>
              </w:rPr>
            </w:pPr>
            <w:r w:rsidRPr="00AD3581">
              <w:rPr>
                <w:rFonts w:ascii="Times New Roman" w:hAnsi="Times New Roman" w:cs="Times New Roman"/>
                <w:sz w:val="24"/>
                <w:szCs w:val="24"/>
              </w:rPr>
              <w:t>Õigusakti algataja:</w:t>
            </w:r>
          </w:p>
        </w:tc>
        <w:tc>
          <w:tcPr>
            <w:tcW w:w="6127" w:type="dxa"/>
          </w:tcPr>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Märjamaa Vallavalitsus</w:t>
            </w:r>
          </w:p>
        </w:tc>
      </w:tr>
      <w:tr w:rsidR="00BA5A56" w:rsidRPr="00AD3581" w:rsidTr="0023269A">
        <w:tc>
          <w:tcPr>
            <w:tcW w:w="3085" w:type="dxa"/>
          </w:tcPr>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Eelnõu ja seletuskirja koostaja(d):</w:t>
            </w:r>
          </w:p>
        </w:tc>
        <w:tc>
          <w:tcPr>
            <w:tcW w:w="6127" w:type="dxa"/>
          </w:tcPr>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 xml:space="preserve">Marge Viska </w:t>
            </w:r>
          </w:p>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Sotsiaalosakonna juhataja</w:t>
            </w:r>
          </w:p>
          <w:p w:rsidR="00BA5A56" w:rsidRPr="00AD3581" w:rsidRDefault="00BA5A56" w:rsidP="00AD3581">
            <w:pPr>
              <w:rPr>
                <w:rFonts w:ascii="Times New Roman" w:hAnsi="Times New Roman" w:cs="Times New Roman"/>
                <w:sz w:val="24"/>
                <w:szCs w:val="24"/>
              </w:rPr>
            </w:pPr>
          </w:p>
        </w:tc>
      </w:tr>
      <w:tr w:rsidR="00BA5A56" w:rsidRPr="00AD3581" w:rsidTr="0023269A">
        <w:tc>
          <w:tcPr>
            <w:tcW w:w="3085" w:type="dxa"/>
          </w:tcPr>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 xml:space="preserve">Komisjonid (s.h osavallakogu), kellele eelnõu suunata arutamiseks: </w:t>
            </w:r>
          </w:p>
        </w:tc>
        <w:tc>
          <w:tcPr>
            <w:tcW w:w="6127" w:type="dxa"/>
          </w:tcPr>
          <w:p w:rsidR="00BA5A56" w:rsidRPr="00AD3581" w:rsidRDefault="00BA5A56" w:rsidP="00AD3581">
            <w:pPr>
              <w:rPr>
                <w:rFonts w:ascii="Times New Roman" w:hAnsi="Times New Roman" w:cs="Times New Roman"/>
                <w:sz w:val="24"/>
                <w:szCs w:val="24"/>
              </w:rPr>
            </w:pPr>
          </w:p>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Sotsiaalkomisjon</w:t>
            </w:r>
          </w:p>
        </w:tc>
      </w:tr>
      <w:tr w:rsidR="00BA5A56" w:rsidRPr="00AD3581" w:rsidTr="0023269A">
        <w:tc>
          <w:tcPr>
            <w:tcW w:w="3085" w:type="dxa"/>
          </w:tcPr>
          <w:p w:rsidR="00BA5A56" w:rsidRPr="00AD3581" w:rsidRDefault="00BA5A56" w:rsidP="00201CAB">
            <w:pPr>
              <w:rPr>
                <w:rFonts w:ascii="Times New Roman" w:hAnsi="Times New Roman" w:cs="Times New Roman"/>
                <w:sz w:val="24"/>
                <w:szCs w:val="24"/>
              </w:rPr>
            </w:pPr>
            <w:r w:rsidRPr="00AD3581">
              <w:rPr>
                <w:rFonts w:ascii="Times New Roman" w:hAnsi="Times New Roman" w:cs="Times New Roman"/>
                <w:sz w:val="24"/>
                <w:szCs w:val="24"/>
              </w:rPr>
              <w:t>Huvirühmade kaasamine ja avalik konsultatsioon:</w:t>
            </w:r>
          </w:p>
        </w:tc>
        <w:tc>
          <w:tcPr>
            <w:tcW w:w="6127" w:type="dxa"/>
          </w:tcPr>
          <w:p w:rsidR="00BA5A56" w:rsidRPr="00AD3581" w:rsidRDefault="008A21DE" w:rsidP="00AD3581">
            <w:pPr>
              <w:rPr>
                <w:rFonts w:ascii="Times New Roman" w:hAnsi="Times New Roman" w:cs="Times New Roman"/>
                <w:sz w:val="24"/>
                <w:szCs w:val="24"/>
              </w:rPr>
            </w:pPr>
            <w:r>
              <w:rPr>
                <w:rFonts w:ascii="Times New Roman" w:hAnsi="Times New Roman" w:cs="Times New Roman"/>
                <w:sz w:val="24"/>
                <w:szCs w:val="24"/>
              </w:rPr>
              <w:t>-</w:t>
            </w:r>
          </w:p>
          <w:p w:rsidR="00BA5A56" w:rsidRPr="00AD3581" w:rsidRDefault="00BA5A56" w:rsidP="00AD3581">
            <w:pPr>
              <w:rPr>
                <w:rFonts w:ascii="Times New Roman" w:hAnsi="Times New Roman" w:cs="Times New Roman"/>
                <w:sz w:val="24"/>
                <w:szCs w:val="24"/>
              </w:rPr>
            </w:pPr>
          </w:p>
        </w:tc>
      </w:tr>
      <w:tr w:rsidR="00BA5A56" w:rsidRPr="00AD3581" w:rsidTr="0023269A">
        <w:tc>
          <w:tcPr>
            <w:tcW w:w="3085" w:type="dxa"/>
          </w:tcPr>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Eelnõu ettekandja istungil:</w:t>
            </w:r>
          </w:p>
        </w:tc>
        <w:tc>
          <w:tcPr>
            <w:tcW w:w="6127" w:type="dxa"/>
          </w:tcPr>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 xml:space="preserve">Marge Viska </w:t>
            </w:r>
          </w:p>
          <w:p w:rsidR="00BA5A56" w:rsidRPr="00AD3581" w:rsidRDefault="00BA5A56" w:rsidP="00201CAB">
            <w:pPr>
              <w:rPr>
                <w:rFonts w:ascii="Times New Roman" w:hAnsi="Times New Roman" w:cs="Times New Roman"/>
                <w:sz w:val="24"/>
                <w:szCs w:val="24"/>
              </w:rPr>
            </w:pPr>
            <w:r w:rsidRPr="00AD3581">
              <w:rPr>
                <w:rFonts w:ascii="Times New Roman" w:hAnsi="Times New Roman" w:cs="Times New Roman"/>
                <w:sz w:val="24"/>
                <w:szCs w:val="24"/>
              </w:rPr>
              <w:t>Sotsiaalosakonna juhataja</w:t>
            </w:r>
          </w:p>
        </w:tc>
      </w:tr>
      <w:tr w:rsidR="00BA5A56" w:rsidRPr="00AD3581" w:rsidTr="0023269A">
        <w:tc>
          <w:tcPr>
            <w:tcW w:w="3085" w:type="dxa"/>
          </w:tcPr>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 xml:space="preserve">Õigusakti vastuvõtmiseks vajalik häälteenamus: </w:t>
            </w:r>
          </w:p>
        </w:tc>
        <w:tc>
          <w:tcPr>
            <w:tcW w:w="6127" w:type="dxa"/>
          </w:tcPr>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Poolthäälteenamus</w:t>
            </w:r>
          </w:p>
        </w:tc>
      </w:tr>
      <w:tr w:rsidR="00BA5A56" w:rsidRPr="00AD3581" w:rsidTr="0023269A">
        <w:tc>
          <w:tcPr>
            <w:tcW w:w="3085" w:type="dxa"/>
          </w:tcPr>
          <w:p w:rsidR="00BA5A56" w:rsidRPr="00AD3581" w:rsidRDefault="00BA5A56" w:rsidP="00201CAB">
            <w:pPr>
              <w:rPr>
                <w:rFonts w:ascii="Times New Roman" w:hAnsi="Times New Roman" w:cs="Times New Roman"/>
                <w:sz w:val="24"/>
                <w:szCs w:val="24"/>
              </w:rPr>
            </w:pPr>
            <w:r w:rsidRPr="00AD3581">
              <w:rPr>
                <w:rFonts w:ascii="Times New Roman" w:hAnsi="Times New Roman" w:cs="Times New Roman"/>
                <w:sz w:val="24"/>
                <w:szCs w:val="24"/>
              </w:rPr>
              <w:t>Isikud, keda kutsuda eelnõu menetluse ajaks volikogu istungile:</w:t>
            </w:r>
          </w:p>
        </w:tc>
        <w:tc>
          <w:tcPr>
            <w:tcW w:w="6127" w:type="dxa"/>
          </w:tcPr>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Marge Viska</w:t>
            </w:r>
          </w:p>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Sotsiaalosakonna juhataja</w:t>
            </w:r>
          </w:p>
          <w:p w:rsidR="00BA5A56" w:rsidRPr="00AD3581" w:rsidRDefault="00BA5A56" w:rsidP="00AD3581">
            <w:pPr>
              <w:rPr>
                <w:rFonts w:ascii="Times New Roman" w:hAnsi="Times New Roman" w:cs="Times New Roman"/>
                <w:sz w:val="24"/>
                <w:szCs w:val="24"/>
              </w:rPr>
            </w:pPr>
          </w:p>
        </w:tc>
      </w:tr>
      <w:tr w:rsidR="00BA5A56" w:rsidRPr="00AD3581" w:rsidTr="0023269A">
        <w:tc>
          <w:tcPr>
            <w:tcW w:w="3085" w:type="dxa"/>
          </w:tcPr>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 xml:space="preserve">Isikud, kellele saata õigusakti ärakiri: </w:t>
            </w:r>
          </w:p>
        </w:tc>
        <w:tc>
          <w:tcPr>
            <w:tcW w:w="6127" w:type="dxa"/>
          </w:tcPr>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Vigala Osavallavalitsus, Määrus avaldatakse Riigi Teatajas ja valla kodulehel</w:t>
            </w:r>
          </w:p>
        </w:tc>
      </w:tr>
    </w:tbl>
    <w:p w:rsidR="00BA5A56" w:rsidRPr="00AD3581" w:rsidRDefault="00BA5A56" w:rsidP="00AD3581">
      <w:pPr>
        <w:rPr>
          <w:rFonts w:ascii="Times New Roman" w:hAnsi="Times New Roman" w:cs="Times New Roman"/>
          <w:sz w:val="24"/>
          <w:szCs w:val="24"/>
        </w:rPr>
      </w:pPr>
    </w:p>
    <w:tbl>
      <w:tblPr>
        <w:tblStyle w:val="Kontuurtabel"/>
        <w:tblW w:w="0" w:type="auto"/>
        <w:tblLook w:val="04A0" w:firstRow="1" w:lastRow="0" w:firstColumn="1" w:lastColumn="0" w:noHBand="0" w:noVBand="1"/>
      </w:tblPr>
      <w:tblGrid>
        <w:gridCol w:w="9212"/>
      </w:tblGrid>
      <w:tr w:rsidR="00BA5A56" w:rsidRPr="00AD3581" w:rsidTr="0023269A">
        <w:tc>
          <w:tcPr>
            <w:tcW w:w="9212" w:type="dxa"/>
          </w:tcPr>
          <w:p w:rsidR="00BA5A56" w:rsidRPr="00DF647B" w:rsidRDefault="00BA5A56" w:rsidP="00DF647B">
            <w:pPr>
              <w:pStyle w:val="Loendilik"/>
              <w:numPr>
                <w:ilvl w:val="0"/>
                <w:numId w:val="3"/>
              </w:numPr>
              <w:rPr>
                <w:rFonts w:ascii="Times New Roman" w:hAnsi="Times New Roman" w:cs="Times New Roman"/>
                <w:b/>
                <w:sz w:val="24"/>
                <w:szCs w:val="24"/>
              </w:rPr>
            </w:pPr>
            <w:r w:rsidRPr="00DF647B">
              <w:rPr>
                <w:rFonts w:ascii="Times New Roman" w:hAnsi="Times New Roman" w:cs="Times New Roman"/>
                <w:b/>
                <w:sz w:val="24"/>
                <w:szCs w:val="24"/>
              </w:rPr>
              <w:t xml:space="preserve">Eelnõu õiguslik alus  </w:t>
            </w:r>
          </w:p>
        </w:tc>
      </w:tr>
      <w:tr w:rsidR="00BA5A56" w:rsidRPr="00AD3581" w:rsidTr="0023269A">
        <w:tc>
          <w:tcPr>
            <w:tcW w:w="9212" w:type="dxa"/>
          </w:tcPr>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Määrus kehtestatakse kohaliku omavalitsuse korralduse seaduse § 22 lõike 1 punkt 5 ja § 22 lõike 2, sotsiaalhoolekande seaduse § 14 lõike 2 ja § 42 lõike 1 ning sotsiaalkaitseministri 26. veebruari 2018 määruse nr 4 „Puuetega inimeste eluaseme füüsiline kohandamine“ § 24 lõike 1 punkti 1 ning Märjamaa Vallavolikogu 15.05.2018 määrus nr 26 „Sotsiaalhoolekandelise abi andmise kord“ § 109 lg 5 alusel.</w:t>
            </w:r>
          </w:p>
          <w:p w:rsidR="00BA5A56" w:rsidRPr="00AD3581" w:rsidRDefault="00BA5A56" w:rsidP="00AD3581">
            <w:pPr>
              <w:rPr>
                <w:rFonts w:ascii="Times New Roman" w:hAnsi="Times New Roman" w:cs="Times New Roman"/>
                <w:sz w:val="24"/>
                <w:szCs w:val="24"/>
              </w:rPr>
            </w:pPr>
          </w:p>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KOKSi § 22 lõige 1 punkt 5 sätestab, et volikogu ainupädevusse kuulub toetuste andmise ja valla või linna eelarvest finantseeritavate teenuste osutamise korra kehtestamine. Sama paragrahvi lõige 2 sätestab, et õigusaktiga kohaliku omavalitsuse, kohaliku omavalitsuse üksuse või kohaliku omavalitsuse organi pädevusse antud küsimused otsustab omavalitsusüksuse nimel volikogu, kes võib nende küsimuste lahendamise volitada valla- või linnavalitsusele või volikogu poolt määratud osavalla või linnaosa esinduskogule, ametiasutusele, asutuse struktuuriüksusele või ametnikule.</w:t>
            </w:r>
            <w:r w:rsidRPr="00AD3581">
              <w:rPr>
                <w:rFonts w:ascii="Times New Roman" w:hAnsi="Times New Roman" w:cs="Times New Roman"/>
                <w:sz w:val="24"/>
                <w:szCs w:val="24"/>
              </w:rPr>
              <w:br/>
            </w:r>
          </w:p>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SHS § 14 lõige 1 sätestab, et kohaliku omavalitsuse üksus kehtestab sotsiaalhoolekandelise abi andmise korra, mis peab sisaldama vähemalt sotsiaalteenuste ja -toetuste kirjeldust ja rahastamist ning nende taotlemise tingimusi ja korda. Sama paragrahvi lõige 2 sätestab, et kohaliku omavalitsuse üksus võib korraldada sotsiaalteenuseid ja maksta täiendavaid sotsiaaltoetusi kohaliku omavalitsuse üksuse eelarvest kohaliku omavalitsuse üksuse kehtestatud tingimustel ja korras.</w:t>
            </w:r>
          </w:p>
          <w:p w:rsidR="00BA5A56" w:rsidRPr="00AD3581" w:rsidRDefault="00BA5A56" w:rsidP="00AD3581">
            <w:pPr>
              <w:rPr>
                <w:rFonts w:ascii="Times New Roman" w:hAnsi="Times New Roman" w:cs="Times New Roman"/>
                <w:sz w:val="24"/>
                <w:szCs w:val="24"/>
              </w:rPr>
            </w:pPr>
          </w:p>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Sotsiaalkaitseministri 26.02.2018 määruse nr 4 „Puuetega inimeste eluaseme füüsiline kohandamine“ § 24 lg 1 p 1 sätestab, et toetuse saaja (KOV) esitab hiljemalt esimese maksetaotlusega omavalitsuse õigusakti.</w:t>
            </w:r>
          </w:p>
          <w:p w:rsidR="00BA5A56" w:rsidRPr="00AD3581" w:rsidRDefault="00201CAB" w:rsidP="00AD3581">
            <w:pPr>
              <w:rPr>
                <w:rFonts w:ascii="Times New Roman" w:hAnsi="Times New Roman" w:cs="Times New Roman"/>
                <w:sz w:val="24"/>
                <w:szCs w:val="24"/>
              </w:rPr>
            </w:pPr>
            <w:hyperlink r:id="rId6" w:history="1">
              <w:r w:rsidR="00BA5A56" w:rsidRPr="00AD3581">
                <w:rPr>
                  <w:rStyle w:val="Hperlink"/>
                  <w:rFonts w:ascii="Times New Roman" w:hAnsi="Times New Roman" w:cs="Times New Roman"/>
                  <w:sz w:val="24"/>
                  <w:szCs w:val="24"/>
                </w:rPr>
                <w:t>https://www.riigiteataja.ee/akt/128022018002?leiaKehtiv</w:t>
              </w:r>
            </w:hyperlink>
          </w:p>
          <w:p w:rsidR="00BA5A56" w:rsidRPr="00AD3581" w:rsidRDefault="00BA5A56" w:rsidP="00AD3581">
            <w:pPr>
              <w:rPr>
                <w:rFonts w:ascii="Times New Roman" w:hAnsi="Times New Roman" w:cs="Times New Roman"/>
                <w:sz w:val="24"/>
                <w:szCs w:val="24"/>
              </w:rPr>
            </w:pPr>
          </w:p>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Märjamaa Vallavolikogu 15.05.2018 määrus nr 18 „Sotsiaalhoolekandelise abi andmise kord“ § 109 lg sätestab, et  projekti „Puuetega inimeste eluaseme füüsiline kohandamine“ alusel toetuse andmise tingimused ja kord kehtestatakse volikogu määrusega.</w:t>
            </w:r>
          </w:p>
          <w:p w:rsidR="00BA5A56" w:rsidRPr="00AD3581" w:rsidRDefault="00201CAB" w:rsidP="00AD3581">
            <w:pPr>
              <w:rPr>
                <w:rFonts w:ascii="Times New Roman" w:hAnsi="Times New Roman" w:cs="Times New Roman"/>
                <w:sz w:val="24"/>
                <w:szCs w:val="24"/>
              </w:rPr>
            </w:pPr>
            <w:hyperlink r:id="rId7" w:history="1">
              <w:r w:rsidR="00BA5A56" w:rsidRPr="00AD3581">
                <w:rPr>
                  <w:rStyle w:val="Hperlink"/>
                  <w:rFonts w:ascii="Times New Roman" w:hAnsi="Times New Roman" w:cs="Times New Roman"/>
                  <w:sz w:val="24"/>
                  <w:szCs w:val="24"/>
                </w:rPr>
                <w:t>https://www.riigiteataja.ee/akt/408042016019?leiaKehtiv</w:t>
              </w:r>
            </w:hyperlink>
          </w:p>
          <w:p w:rsidR="00BA5A56" w:rsidRPr="00AD3581" w:rsidRDefault="00BA5A56" w:rsidP="00AD3581">
            <w:pPr>
              <w:rPr>
                <w:rFonts w:ascii="Times New Roman" w:hAnsi="Times New Roman" w:cs="Times New Roman"/>
                <w:sz w:val="24"/>
                <w:szCs w:val="24"/>
              </w:rPr>
            </w:pPr>
          </w:p>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 xml:space="preserve">Kohaliku omavalitsuse korralduse seadus KOKS </w:t>
            </w:r>
            <w:hyperlink r:id="rId8" w:history="1">
              <w:r w:rsidRPr="00AD3581">
                <w:rPr>
                  <w:rStyle w:val="Hperlink"/>
                  <w:rFonts w:ascii="Times New Roman" w:hAnsi="Times New Roman" w:cs="Times New Roman"/>
                  <w:sz w:val="24"/>
                  <w:szCs w:val="24"/>
                </w:rPr>
                <w:t>https://www.riigiteataja.ee/akt/126032013006?leiaKehtiv</w:t>
              </w:r>
            </w:hyperlink>
          </w:p>
          <w:p w:rsidR="00BA5A56" w:rsidRPr="00AD3581" w:rsidRDefault="00BA5A56" w:rsidP="00AD3581">
            <w:pPr>
              <w:rPr>
                <w:rFonts w:ascii="Times New Roman" w:hAnsi="Times New Roman" w:cs="Times New Roman"/>
                <w:sz w:val="24"/>
                <w:szCs w:val="24"/>
              </w:rPr>
            </w:pPr>
          </w:p>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 xml:space="preserve">Sotsiaalhoolekande seadus SHS </w:t>
            </w:r>
            <w:hyperlink r:id="rId9" w:history="1">
              <w:r w:rsidRPr="00AD3581">
                <w:rPr>
                  <w:rStyle w:val="Hperlink"/>
                  <w:rFonts w:ascii="Times New Roman" w:hAnsi="Times New Roman" w:cs="Times New Roman"/>
                  <w:sz w:val="24"/>
                  <w:szCs w:val="24"/>
                </w:rPr>
                <w:t>https://www.riigiteataja.ee/akt/128122017066?leiaKehtiv</w:t>
              </w:r>
            </w:hyperlink>
          </w:p>
          <w:p w:rsidR="00BA5A56" w:rsidRPr="00AD3581" w:rsidRDefault="00BA5A56" w:rsidP="00AD3581">
            <w:pPr>
              <w:rPr>
                <w:rFonts w:ascii="Times New Roman" w:hAnsi="Times New Roman" w:cs="Times New Roman"/>
                <w:sz w:val="24"/>
                <w:szCs w:val="24"/>
              </w:rPr>
            </w:pPr>
          </w:p>
        </w:tc>
      </w:tr>
    </w:tbl>
    <w:p w:rsidR="00BA5A56" w:rsidRPr="00AD3581" w:rsidRDefault="00BA5A56" w:rsidP="00AD3581">
      <w:pPr>
        <w:rPr>
          <w:rFonts w:ascii="Times New Roman" w:hAnsi="Times New Roman" w:cs="Times New Roman"/>
          <w:sz w:val="24"/>
          <w:szCs w:val="24"/>
        </w:rPr>
      </w:pPr>
    </w:p>
    <w:tbl>
      <w:tblPr>
        <w:tblStyle w:val="Kontuurtabel"/>
        <w:tblW w:w="0" w:type="auto"/>
        <w:tblLook w:val="04A0" w:firstRow="1" w:lastRow="0" w:firstColumn="1" w:lastColumn="0" w:noHBand="0" w:noVBand="1"/>
      </w:tblPr>
      <w:tblGrid>
        <w:gridCol w:w="8779"/>
      </w:tblGrid>
      <w:tr w:rsidR="00BA5A56" w:rsidRPr="00AD3581" w:rsidTr="0023269A">
        <w:tc>
          <w:tcPr>
            <w:tcW w:w="8779" w:type="dxa"/>
          </w:tcPr>
          <w:p w:rsidR="00BA5A56" w:rsidRPr="00DF647B" w:rsidRDefault="00BA5A56" w:rsidP="00DF647B">
            <w:pPr>
              <w:pStyle w:val="Loendilik"/>
              <w:numPr>
                <w:ilvl w:val="0"/>
                <w:numId w:val="3"/>
              </w:numPr>
              <w:rPr>
                <w:rFonts w:ascii="Times New Roman" w:hAnsi="Times New Roman" w:cs="Times New Roman"/>
                <w:b/>
                <w:sz w:val="24"/>
                <w:szCs w:val="24"/>
              </w:rPr>
            </w:pPr>
            <w:r w:rsidRPr="00DF647B">
              <w:rPr>
                <w:rFonts w:ascii="Times New Roman" w:hAnsi="Times New Roman" w:cs="Times New Roman"/>
                <w:b/>
                <w:sz w:val="24"/>
                <w:szCs w:val="24"/>
              </w:rPr>
              <w:t>Eelnõu vastuvõtmise vajalikkuse põhjendus</w:t>
            </w:r>
            <w:r w:rsidR="008A21DE" w:rsidRPr="00DF647B">
              <w:rPr>
                <w:rFonts w:ascii="Times New Roman" w:hAnsi="Times New Roman" w:cs="Times New Roman"/>
                <w:b/>
                <w:sz w:val="24"/>
                <w:szCs w:val="24"/>
              </w:rPr>
              <w:t>:</w:t>
            </w:r>
          </w:p>
          <w:p w:rsidR="008A21DE" w:rsidRPr="00AD3581" w:rsidRDefault="008A21DE" w:rsidP="00AD3581">
            <w:pPr>
              <w:rPr>
                <w:rFonts w:ascii="Times New Roman" w:hAnsi="Times New Roman" w:cs="Times New Roman"/>
                <w:sz w:val="24"/>
                <w:szCs w:val="24"/>
              </w:rPr>
            </w:pPr>
          </w:p>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Märjamaa Vallavolikogu 15.05.2018 määrus nr 26 „Sotsiaalhoolekandelise abi andmise korra“  § 55 lg 2 ja § 108-109 reguleerivad puudega inimesele eluruumi kohandamise toetuse andmist, sh § 109 lg 5 sätestab, et ERF projekti „Puuetega inimeste eluaseme füüsiline kohandamine“ alusel toetuse andmise tingimused ja kord kehtestatakse volikogu eraldi määrusega.</w:t>
            </w:r>
          </w:p>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Projektiga saab rahalisi vahendeid taotleda EL Euroopa Regionaalarengu Fondilt meetme tegevuse 2.5.2 „Puuetega inimeste eluaseme füüsiline kohandamine“ toetuse voorude kaudu. Nimetatud meetme määruse (Sotsiaalkaitseministri määrus 26.02.2018 määrus nr 4)  nr 4 § 24 lg 1 p 1 alusel on vaja meie praegusesse regulatsiooni lisada alljärgnev teave:</w:t>
            </w:r>
          </w:p>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kohanduse saajate teavitamise kohta;</w:t>
            </w:r>
          </w:p>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toetuse taotluste vastuvõtmise ja menetlemise kord;</w:t>
            </w:r>
          </w:p>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toetuse saajate nimekirja koostamise aluste kohta;</w:t>
            </w:r>
          </w:p>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kohanduste tegemiseks vajalike kokkulepete, lepingute sõlmimise kohta;</w:t>
            </w:r>
          </w:p>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kohanduse saajale või tegijale lepingu kohaselt tööde eest tasumise kohta;</w:t>
            </w:r>
          </w:p>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dokumentide säilitamise kohta;</w:t>
            </w:r>
          </w:p>
          <w:p w:rsidR="00BA5A56" w:rsidRPr="00AD3581" w:rsidRDefault="00BA5A56" w:rsidP="008A21DE">
            <w:pPr>
              <w:rPr>
                <w:rFonts w:ascii="Times New Roman" w:hAnsi="Times New Roman" w:cs="Times New Roman"/>
                <w:sz w:val="24"/>
                <w:szCs w:val="24"/>
              </w:rPr>
            </w:pPr>
            <w:r w:rsidRPr="00AD3581">
              <w:rPr>
                <w:rFonts w:ascii="Times New Roman" w:hAnsi="Times New Roman" w:cs="Times New Roman"/>
                <w:sz w:val="24"/>
                <w:szCs w:val="24"/>
              </w:rPr>
              <w:t>kohanduse mõju hindamise kohta.</w:t>
            </w:r>
          </w:p>
        </w:tc>
      </w:tr>
    </w:tbl>
    <w:p w:rsidR="00BA5A56" w:rsidRPr="00AD3581" w:rsidRDefault="00BA5A56" w:rsidP="00AD3581">
      <w:pPr>
        <w:rPr>
          <w:rFonts w:ascii="Times New Roman" w:hAnsi="Times New Roman" w:cs="Times New Roman"/>
          <w:sz w:val="24"/>
          <w:szCs w:val="24"/>
        </w:rPr>
      </w:pPr>
    </w:p>
    <w:tbl>
      <w:tblPr>
        <w:tblStyle w:val="Kontuurtabel"/>
        <w:tblW w:w="0" w:type="auto"/>
        <w:tblLook w:val="04A0" w:firstRow="1" w:lastRow="0" w:firstColumn="1" w:lastColumn="0" w:noHBand="0" w:noVBand="1"/>
      </w:tblPr>
      <w:tblGrid>
        <w:gridCol w:w="8779"/>
      </w:tblGrid>
      <w:tr w:rsidR="00BA5A56" w:rsidRPr="00AD3581" w:rsidTr="0023269A">
        <w:tc>
          <w:tcPr>
            <w:tcW w:w="8779" w:type="dxa"/>
          </w:tcPr>
          <w:p w:rsidR="00BA5A56" w:rsidRPr="00DF647B" w:rsidRDefault="00BA5A56" w:rsidP="00DF647B">
            <w:pPr>
              <w:pStyle w:val="Loendilik"/>
              <w:numPr>
                <w:ilvl w:val="0"/>
                <w:numId w:val="3"/>
              </w:numPr>
              <w:rPr>
                <w:rFonts w:ascii="Times New Roman" w:hAnsi="Times New Roman" w:cs="Times New Roman"/>
                <w:b/>
                <w:sz w:val="24"/>
                <w:szCs w:val="24"/>
              </w:rPr>
            </w:pPr>
            <w:r w:rsidRPr="00DF647B">
              <w:rPr>
                <w:rFonts w:ascii="Times New Roman" w:hAnsi="Times New Roman" w:cs="Times New Roman"/>
                <w:b/>
                <w:sz w:val="24"/>
                <w:szCs w:val="24"/>
              </w:rPr>
              <w:t>Õigusaktid, mis reguleerivad küsimust käesoleval ajal</w:t>
            </w:r>
          </w:p>
          <w:p w:rsidR="00BA5A56" w:rsidRPr="00AD3581" w:rsidRDefault="00BA5A56" w:rsidP="00AD3581">
            <w:pPr>
              <w:rPr>
                <w:rFonts w:ascii="Times New Roman" w:hAnsi="Times New Roman" w:cs="Times New Roman"/>
                <w:sz w:val="24"/>
                <w:szCs w:val="24"/>
              </w:rPr>
            </w:pPr>
          </w:p>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Märjamaa Vallavolikogu 15.05.2018 määrus nr 26 „Sotsiaalhoolekandelise abi andmise kord“</w:t>
            </w:r>
          </w:p>
          <w:p w:rsidR="00BA5A56" w:rsidRPr="00AD3581" w:rsidRDefault="00BA5A56" w:rsidP="00201CAB">
            <w:pPr>
              <w:rPr>
                <w:rFonts w:ascii="Times New Roman" w:hAnsi="Times New Roman" w:cs="Times New Roman"/>
                <w:sz w:val="24"/>
                <w:szCs w:val="24"/>
              </w:rPr>
            </w:pPr>
            <w:r w:rsidRPr="00AD3581">
              <w:rPr>
                <w:rFonts w:ascii="Times New Roman" w:hAnsi="Times New Roman" w:cs="Times New Roman"/>
                <w:sz w:val="24"/>
                <w:szCs w:val="24"/>
              </w:rPr>
              <w:t>Sotsiaalseadustiku üldosa seadus, sotsiaalhoolekandeseadus, haldusmenetluse seadus, võlaõigusseadus.</w:t>
            </w:r>
          </w:p>
        </w:tc>
      </w:tr>
    </w:tbl>
    <w:p w:rsidR="00BA5A56" w:rsidRPr="00AD3581" w:rsidRDefault="00BA5A56" w:rsidP="00AD3581">
      <w:pPr>
        <w:rPr>
          <w:rFonts w:ascii="Times New Roman" w:hAnsi="Times New Roman" w:cs="Times New Roman"/>
          <w:sz w:val="24"/>
          <w:szCs w:val="24"/>
        </w:rPr>
      </w:pPr>
    </w:p>
    <w:tbl>
      <w:tblPr>
        <w:tblStyle w:val="Kontuurtabel"/>
        <w:tblW w:w="0" w:type="auto"/>
        <w:tblLook w:val="04A0" w:firstRow="1" w:lastRow="0" w:firstColumn="1" w:lastColumn="0" w:noHBand="0" w:noVBand="1"/>
      </w:tblPr>
      <w:tblGrid>
        <w:gridCol w:w="9212"/>
      </w:tblGrid>
      <w:tr w:rsidR="00BA5A56" w:rsidRPr="00AD3581" w:rsidTr="0023269A">
        <w:tc>
          <w:tcPr>
            <w:tcW w:w="9212" w:type="dxa"/>
          </w:tcPr>
          <w:p w:rsidR="00BA5A56" w:rsidRPr="00DF647B" w:rsidRDefault="00BA5A56" w:rsidP="00DF647B">
            <w:pPr>
              <w:pStyle w:val="Loendilik"/>
              <w:numPr>
                <w:ilvl w:val="0"/>
                <w:numId w:val="3"/>
              </w:numPr>
              <w:rPr>
                <w:rFonts w:ascii="Times New Roman" w:hAnsi="Times New Roman" w:cs="Times New Roman"/>
                <w:b/>
                <w:sz w:val="24"/>
                <w:szCs w:val="24"/>
              </w:rPr>
            </w:pPr>
            <w:r w:rsidRPr="00DF647B">
              <w:rPr>
                <w:rFonts w:ascii="Times New Roman" w:hAnsi="Times New Roman" w:cs="Times New Roman"/>
                <w:b/>
                <w:sz w:val="24"/>
                <w:szCs w:val="24"/>
              </w:rPr>
              <w:t xml:space="preserve">Eelnõu sisu ja võrdlev analüüs </w:t>
            </w:r>
          </w:p>
        </w:tc>
      </w:tr>
      <w:tr w:rsidR="00BA5A56" w:rsidRPr="00AD3581" w:rsidTr="0023269A">
        <w:tc>
          <w:tcPr>
            <w:tcW w:w="9212" w:type="dxa"/>
          </w:tcPr>
          <w:p w:rsidR="00BA5A56" w:rsidRPr="00AD3581" w:rsidRDefault="00DF647B" w:rsidP="00201CAB">
            <w:pPr>
              <w:rPr>
                <w:rFonts w:ascii="Times New Roman" w:hAnsi="Times New Roman" w:cs="Times New Roman"/>
                <w:sz w:val="24"/>
                <w:szCs w:val="24"/>
              </w:rPr>
            </w:pPr>
            <w:r w:rsidRPr="00AD3581">
              <w:rPr>
                <w:rFonts w:ascii="Times New Roman" w:hAnsi="Times New Roman" w:cs="Times New Roman"/>
                <w:sz w:val="24"/>
                <w:szCs w:val="24"/>
              </w:rPr>
              <w:t>Märjamaa Vallavolikogu 15.05.2018 määrus nr 26 „Sotsiaalhoolekandelise abi andmise kord“ § 109 lg 5 alusel kehtestatakse uus kord, mis sätestab toetuse määramise tingimused ja korra puuetega inimese kasutuses oleva eluruumi kohandamiseks „Ühtekuuluvuspoliitika fondide rakenduskava 2014-2020“ prioriteetse suuna 2 „Sotsiaalse kaasatuse suurendamine“ meetme 2.5 „Hoolekande taristu arendamine, keskkonna kohandamine puuetega inimeste vajadustele vastavaks“ tegevuse 2.5.2 „Puuetega inimeste eluaseme füüsiline kohandamine“ raames.</w:t>
            </w:r>
          </w:p>
        </w:tc>
      </w:tr>
    </w:tbl>
    <w:p w:rsidR="00BA5A56" w:rsidRPr="00AD3581" w:rsidRDefault="00BA5A56" w:rsidP="00AD3581">
      <w:pPr>
        <w:rPr>
          <w:rFonts w:ascii="Times New Roman" w:hAnsi="Times New Roman" w:cs="Times New Roman"/>
          <w:sz w:val="24"/>
          <w:szCs w:val="24"/>
        </w:rPr>
      </w:pPr>
    </w:p>
    <w:tbl>
      <w:tblPr>
        <w:tblStyle w:val="Kontuurtabel"/>
        <w:tblW w:w="0" w:type="auto"/>
        <w:tblLook w:val="04A0" w:firstRow="1" w:lastRow="0" w:firstColumn="1" w:lastColumn="0" w:noHBand="0" w:noVBand="1"/>
      </w:tblPr>
      <w:tblGrid>
        <w:gridCol w:w="9212"/>
      </w:tblGrid>
      <w:tr w:rsidR="00BA5A56" w:rsidRPr="00AD3581" w:rsidTr="0023269A">
        <w:tc>
          <w:tcPr>
            <w:tcW w:w="9212" w:type="dxa"/>
          </w:tcPr>
          <w:p w:rsidR="00BA5A56" w:rsidRPr="00DF647B" w:rsidRDefault="00BA5A56" w:rsidP="00DF647B">
            <w:pPr>
              <w:pStyle w:val="Loendilik"/>
              <w:numPr>
                <w:ilvl w:val="0"/>
                <w:numId w:val="3"/>
              </w:numPr>
              <w:rPr>
                <w:rFonts w:ascii="Times New Roman" w:hAnsi="Times New Roman" w:cs="Times New Roman"/>
                <w:b/>
                <w:sz w:val="24"/>
                <w:szCs w:val="24"/>
              </w:rPr>
            </w:pPr>
            <w:r w:rsidRPr="00DF647B">
              <w:rPr>
                <w:rFonts w:ascii="Times New Roman" w:hAnsi="Times New Roman" w:cs="Times New Roman"/>
                <w:b/>
                <w:sz w:val="24"/>
                <w:szCs w:val="24"/>
              </w:rPr>
              <w:t>Õigusaktid, mida on eelnõu õigusaktina vastuvõtmisel vaja tunnistada kehtetuks, tühistada või muuta</w:t>
            </w:r>
          </w:p>
          <w:p w:rsidR="00BA5A56" w:rsidRPr="00AD3581" w:rsidRDefault="00BA5A56" w:rsidP="00AD3581">
            <w:pPr>
              <w:rPr>
                <w:rFonts w:ascii="Times New Roman" w:hAnsi="Times New Roman" w:cs="Times New Roman"/>
                <w:sz w:val="24"/>
                <w:szCs w:val="24"/>
              </w:rPr>
            </w:pPr>
          </w:p>
        </w:tc>
      </w:tr>
      <w:tr w:rsidR="00BA5A56" w:rsidRPr="00AD3581" w:rsidTr="0023269A">
        <w:tc>
          <w:tcPr>
            <w:tcW w:w="9212" w:type="dxa"/>
          </w:tcPr>
          <w:p w:rsidR="00BA5A56" w:rsidRPr="00AD3581" w:rsidRDefault="00DF647B" w:rsidP="00DF647B">
            <w:pPr>
              <w:rPr>
                <w:rFonts w:ascii="Times New Roman" w:hAnsi="Times New Roman" w:cs="Times New Roman"/>
                <w:sz w:val="24"/>
                <w:szCs w:val="24"/>
              </w:rPr>
            </w:pPr>
            <w:r>
              <w:rPr>
                <w:rFonts w:ascii="Times New Roman" w:hAnsi="Times New Roman" w:cs="Times New Roman"/>
                <w:sz w:val="24"/>
                <w:szCs w:val="24"/>
              </w:rPr>
              <w:t>-</w:t>
            </w:r>
          </w:p>
        </w:tc>
      </w:tr>
    </w:tbl>
    <w:p w:rsidR="00BA5A56" w:rsidRPr="00AD3581" w:rsidRDefault="00BA5A56" w:rsidP="00AD3581">
      <w:pPr>
        <w:rPr>
          <w:rFonts w:ascii="Times New Roman" w:hAnsi="Times New Roman" w:cs="Times New Roman"/>
          <w:sz w:val="24"/>
          <w:szCs w:val="24"/>
        </w:rPr>
      </w:pPr>
    </w:p>
    <w:tbl>
      <w:tblPr>
        <w:tblStyle w:val="Kontuurtabel"/>
        <w:tblW w:w="0" w:type="auto"/>
        <w:tblLook w:val="04A0" w:firstRow="1" w:lastRow="0" w:firstColumn="1" w:lastColumn="0" w:noHBand="0" w:noVBand="1"/>
      </w:tblPr>
      <w:tblGrid>
        <w:gridCol w:w="9212"/>
      </w:tblGrid>
      <w:tr w:rsidR="00BA5A56" w:rsidRPr="00AD3581" w:rsidTr="0023269A">
        <w:tc>
          <w:tcPr>
            <w:tcW w:w="9212" w:type="dxa"/>
          </w:tcPr>
          <w:p w:rsidR="00BA5A56" w:rsidRPr="00DF647B" w:rsidRDefault="00BA5A56" w:rsidP="00DF647B">
            <w:pPr>
              <w:pStyle w:val="Loendilik"/>
              <w:numPr>
                <w:ilvl w:val="0"/>
                <w:numId w:val="3"/>
              </w:numPr>
              <w:rPr>
                <w:rFonts w:ascii="Times New Roman" w:hAnsi="Times New Roman" w:cs="Times New Roman"/>
                <w:b/>
                <w:sz w:val="24"/>
                <w:szCs w:val="24"/>
              </w:rPr>
            </w:pPr>
            <w:r w:rsidRPr="00DF647B">
              <w:rPr>
                <w:rFonts w:ascii="Times New Roman" w:hAnsi="Times New Roman" w:cs="Times New Roman"/>
                <w:b/>
                <w:sz w:val="24"/>
                <w:szCs w:val="24"/>
              </w:rPr>
              <w:t>Õigusakti vastuvõtmisega kaasnevad rakendusaktid</w:t>
            </w:r>
          </w:p>
          <w:p w:rsidR="00BA5A56" w:rsidRPr="00AD3581" w:rsidRDefault="00BA5A56" w:rsidP="00AD3581">
            <w:pPr>
              <w:rPr>
                <w:rFonts w:ascii="Times New Roman" w:hAnsi="Times New Roman" w:cs="Times New Roman"/>
                <w:sz w:val="24"/>
                <w:szCs w:val="24"/>
              </w:rPr>
            </w:pPr>
          </w:p>
        </w:tc>
      </w:tr>
      <w:tr w:rsidR="00BA5A56" w:rsidRPr="00AD3581" w:rsidTr="0023269A">
        <w:tc>
          <w:tcPr>
            <w:tcW w:w="9212" w:type="dxa"/>
          </w:tcPr>
          <w:p w:rsidR="00BA5A56" w:rsidRPr="00AD3581" w:rsidRDefault="00BA5A56" w:rsidP="00DF647B">
            <w:pPr>
              <w:rPr>
                <w:rFonts w:ascii="Times New Roman" w:hAnsi="Times New Roman" w:cs="Times New Roman"/>
                <w:sz w:val="24"/>
                <w:szCs w:val="24"/>
              </w:rPr>
            </w:pPr>
            <w:r w:rsidRPr="00AD3581">
              <w:rPr>
                <w:rFonts w:ascii="Times New Roman" w:hAnsi="Times New Roman" w:cs="Times New Roman"/>
                <w:sz w:val="24"/>
                <w:szCs w:val="24"/>
              </w:rPr>
              <w:t>-</w:t>
            </w:r>
          </w:p>
        </w:tc>
      </w:tr>
    </w:tbl>
    <w:p w:rsidR="00BA5A56" w:rsidRPr="00AD3581" w:rsidRDefault="00BA5A56" w:rsidP="00AD3581">
      <w:pPr>
        <w:rPr>
          <w:rFonts w:ascii="Times New Roman" w:hAnsi="Times New Roman" w:cs="Times New Roman"/>
          <w:sz w:val="24"/>
          <w:szCs w:val="24"/>
        </w:rPr>
      </w:pPr>
    </w:p>
    <w:tbl>
      <w:tblPr>
        <w:tblStyle w:val="Kontuurtabel"/>
        <w:tblW w:w="0" w:type="auto"/>
        <w:tblLook w:val="04A0" w:firstRow="1" w:lastRow="0" w:firstColumn="1" w:lastColumn="0" w:noHBand="0" w:noVBand="1"/>
      </w:tblPr>
      <w:tblGrid>
        <w:gridCol w:w="9212"/>
      </w:tblGrid>
      <w:tr w:rsidR="00BA5A56" w:rsidRPr="00AD3581" w:rsidTr="0023269A">
        <w:tc>
          <w:tcPr>
            <w:tcW w:w="9212" w:type="dxa"/>
          </w:tcPr>
          <w:p w:rsidR="00BA5A56" w:rsidRPr="00DF647B" w:rsidRDefault="00BA5A56" w:rsidP="00315662">
            <w:pPr>
              <w:pStyle w:val="Loendilik"/>
              <w:numPr>
                <w:ilvl w:val="0"/>
                <w:numId w:val="3"/>
              </w:numPr>
              <w:rPr>
                <w:rFonts w:ascii="Times New Roman" w:hAnsi="Times New Roman" w:cs="Times New Roman"/>
                <w:b/>
                <w:sz w:val="24"/>
                <w:szCs w:val="24"/>
              </w:rPr>
            </w:pPr>
            <w:r w:rsidRPr="00DF647B">
              <w:rPr>
                <w:rFonts w:ascii="Times New Roman" w:hAnsi="Times New Roman" w:cs="Times New Roman"/>
                <w:b/>
                <w:sz w:val="24"/>
                <w:szCs w:val="24"/>
              </w:rPr>
              <w:t>Õigusakti rakendamisega kaasnevad kulud ja katteallikad</w:t>
            </w:r>
            <w:r w:rsidR="00DF647B" w:rsidRPr="00DF647B">
              <w:rPr>
                <w:rFonts w:ascii="Times New Roman" w:hAnsi="Times New Roman" w:cs="Times New Roman"/>
                <w:b/>
                <w:sz w:val="24"/>
                <w:szCs w:val="24"/>
              </w:rPr>
              <w:t>:</w:t>
            </w:r>
          </w:p>
          <w:p w:rsidR="00DF647B" w:rsidRPr="00DF647B" w:rsidRDefault="00DF647B" w:rsidP="00DF647B">
            <w:pPr>
              <w:pStyle w:val="Loendilik"/>
              <w:rPr>
                <w:rFonts w:ascii="Times New Roman" w:hAnsi="Times New Roman" w:cs="Times New Roman"/>
                <w:sz w:val="24"/>
                <w:szCs w:val="24"/>
              </w:rPr>
            </w:pPr>
          </w:p>
          <w:p w:rsidR="00BA5A56" w:rsidRPr="00AD3581" w:rsidRDefault="00BA5A56" w:rsidP="00201CAB">
            <w:pPr>
              <w:rPr>
                <w:rFonts w:ascii="Times New Roman" w:hAnsi="Times New Roman" w:cs="Times New Roman"/>
                <w:sz w:val="24"/>
                <w:szCs w:val="24"/>
              </w:rPr>
            </w:pPr>
            <w:r w:rsidRPr="00AD3581">
              <w:rPr>
                <w:rFonts w:ascii="Times New Roman" w:hAnsi="Times New Roman" w:cs="Times New Roman"/>
                <w:sz w:val="24"/>
                <w:szCs w:val="24"/>
              </w:rPr>
              <w:t>Eelnimetatud meetme I voorus esitas Märjamaa vald projektitaotluse, mis rahastati (projekti abikõlbulikud kulud olid 40 956,86 eurot, millest maksimaalne taotletav toetussumma oli 34 813,33 eurot). II  voorus (21.02-26.08.2019) on Märjamaa vallal õigus küsida toetust 41 882 eurot 9 kodu kohandamiseks.</w:t>
            </w:r>
            <w:bookmarkStart w:id="1" w:name="_GoBack"/>
            <w:bookmarkEnd w:id="1"/>
          </w:p>
        </w:tc>
      </w:tr>
    </w:tbl>
    <w:p w:rsidR="00BA5A56" w:rsidRPr="00AD3581" w:rsidRDefault="00BA5A56" w:rsidP="00AD3581">
      <w:pPr>
        <w:rPr>
          <w:rFonts w:ascii="Times New Roman" w:hAnsi="Times New Roman" w:cs="Times New Roman"/>
          <w:sz w:val="24"/>
          <w:szCs w:val="24"/>
        </w:rPr>
      </w:pPr>
    </w:p>
    <w:tbl>
      <w:tblPr>
        <w:tblStyle w:val="Kontuurtabel"/>
        <w:tblW w:w="0" w:type="auto"/>
        <w:tblLook w:val="04A0" w:firstRow="1" w:lastRow="0" w:firstColumn="1" w:lastColumn="0" w:noHBand="0" w:noVBand="1"/>
      </w:tblPr>
      <w:tblGrid>
        <w:gridCol w:w="9212"/>
      </w:tblGrid>
      <w:tr w:rsidR="00BA5A56" w:rsidRPr="00AD3581" w:rsidTr="0023269A">
        <w:tc>
          <w:tcPr>
            <w:tcW w:w="9212" w:type="dxa"/>
          </w:tcPr>
          <w:p w:rsidR="00BA5A56" w:rsidRPr="00DF647B" w:rsidRDefault="00BA5A56" w:rsidP="00DF647B">
            <w:pPr>
              <w:pStyle w:val="Loendilik"/>
              <w:numPr>
                <w:ilvl w:val="0"/>
                <w:numId w:val="3"/>
              </w:numPr>
              <w:rPr>
                <w:rFonts w:ascii="Times New Roman" w:hAnsi="Times New Roman" w:cs="Times New Roman"/>
                <w:b/>
                <w:sz w:val="24"/>
                <w:szCs w:val="24"/>
              </w:rPr>
            </w:pPr>
            <w:r w:rsidRPr="00DF647B">
              <w:rPr>
                <w:rFonts w:ascii="Times New Roman" w:hAnsi="Times New Roman" w:cs="Times New Roman"/>
                <w:b/>
                <w:sz w:val="24"/>
                <w:szCs w:val="24"/>
              </w:rPr>
              <w:t>Eelnõule lisatavad muud asjasse puutuvad materjalid (loetelu koos viidetega)</w:t>
            </w:r>
          </w:p>
          <w:p w:rsidR="00BA5A56" w:rsidRPr="00AD3581" w:rsidRDefault="00BA5A56" w:rsidP="00AD3581">
            <w:pPr>
              <w:rPr>
                <w:rFonts w:ascii="Times New Roman" w:hAnsi="Times New Roman" w:cs="Times New Roman"/>
                <w:sz w:val="24"/>
                <w:szCs w:val="24"/>
              </w:rPr>
            </w:pPr>
          </w:p>
        </w:tc>
      </w:tr>
      <w:tr w:rsidR="00BA5A56" w:rsidRPr="00AD3581" w:rsidTr="0023269A">
        <w:tc>
          <w:tcPr>
            <w:tcW w:w="9212" w:type="dxa"/>
          </w:tcPr>
          <w:p w:rsidR="00BA5A56" w:rsidRPr="00AD3581" w:rsidRDefault="00BA5A56" w:rsidP="00AD3581">
            <w:pPr>
              <w:rPr>
                <w:rFonts w:ascii="Times New Roman" w:hAnsi="Times New Roman" w:cs="Times New Roman"/>
                <w:sz w:val="24"/>
                <w:szCs w:val="24"/>
              </w:rPr>
            </w:pPr>
          </w:p>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 xml:space="preserve">Puuetega inimeste sotsiaaltoetuste seadus (PISTS) </w:t>
            </w:r>
            <w:hyperlink r:id="rId10" w:history="1">
              <w:r w:rsidRPr="00AD3581">
                <w:rPr>
                  <w:rStyle w:val="Hperlink"/>
                  <w:rFonts w:ascii="Times New Roman" w:hAnsi="Times New Roman" w:cs="Times New Roman"/>
                  <w:sz w:val="24"/>
                  <w:szCs w:val="24"/>
                </w:rPr>
                <w:t>https://www.riigiteataja.ee/akt/13114771?leiaKehtiv</w:t>
              </w:r>
            </w:hyperlink>
          </w:p>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 xml:space="preserve">Isikuandmete kaitse seadus1 (IKS) </w:t>
            </w:r>
            <w:hyperlink r:id="rId11" w:history="1">
              <w:r w:rsidRPr="00AD3581">
                <w:rPr>
                  <w:rStyle w:val="Hperlink"/>
                  <w:rFonts w:ascii="Times New Roman" w:hAnsi="Times New Roman" w:cs="Times New Roman"/>
                  <w:sz w:val="24"/>
                  <w:szCs w:val="24"/>
                </w:rPr>
                <w:t>https://www.riigiteataja.ee/akt/106012016010?leiaKehtiv</w:t>
              </w:r>
            </w:hyperlink>
          </w:p>
          <w:p w:rsidR="00BA5A56" w:rsidRPr="00AD3581" w:rsidRDefault="00BA5A56" w:rsidP="00AD3581">
            <w:pPr>
              <w:rPr>
                <w:rFonts w:ascii="Times New Roman" w:hAnsi="Times New Roman" w:cs="Times New Roman"/>
                <w:sz w:val="24"/>
                <w:szCs w:val="24"/>
              </w:rPr>
            </w:pPr>
          </w:p>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Vabariigi Valitsuse 21.08.2014.a määruse nr 133 „Perioodi 2014-2020 struktuuritoetuse taotlemise ja taotluste menetlemise nõuded ja tingimused toetuse andmise tingimuste määruse kehtestamiseks“</w:t>
            </w:r>
          </w:p>
          <w:p w:rsidR="00BA5A56" w:rsidRPr="00AD3581" w:rsidRDefault="00201CAB" w:rsidP="00AD3581">
            <w:pPr>
              <w:rPr>
                <w:rFonts w:ascii="Times New Roman" w:hAnsi="Times New Roman" w:cs="Times New Roman"/>
                <w:sz w:val="24"/>
                <w:szCs w:val="24"/>
              </w:rPr>
            </w:pPr>
            <w:hyperlink r:id="rId12" w:history="1">
              <w:r w:rsidR="00BA5A56" w:rsidRPr="00AD3581">
                <w:rPr>
                  <w:rStyle w:val="Hperlink"/>
                  <w:rFonts w:ascii="Times New Roman" w:hAnsi="Times New Roman" w:cs="Times New Roman"/>
                  <w:sz w:val="24"/>
                  <w:szCs w:val="24"/>
                </w:rPr>
                <w:t>https://www.riigiteataja.ee/akt/126082014006?leiaKehtiv</w:t>
              </w:r>
            </w:hyperlink>
          </w:p>
          <w:p w:rsidR="00BA5A56" w:rsidRPr="00AD3581" w:rsidRDefault="00BA5A56" w:rsidP="00AD3581">
            <w:pPr>
              <w:rPr>
                <w:rFonts w:ascii="Times New Roman" w:hAnsi="Times New Roman" w:cs="Times New Roman"/>
                <w:sz w:val="24"/>
                <w:szCs w:val="24"/>
              </w:rPr>
            </w:pPr>
          </w:p>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Perioodi 2014-2020 struktuurtoetuse seadus STS</w:t>
            </w:r>
          </w:p>
          <w:p w:rsidR="00BA5A56" w:rsidRPr="00AD3581" w:rsidRDefault="00201CAB" w:rsidP="00AD3581">
            <w:pPr>
              <w:rPr>
                <w:rFonts w:ascii="Times New Roman" w:hAnsi="Times New Roman" w:cs="Times New Roman"/>
                <w:sz w:val="24"/>
                <w:szCs w:val="24"/>
              </w:rPr>
            </w:pPr>
            <w:hyperlink r:id="rId13" w:history="1">
              <w:r w:rsidR="00BA5A56" w:rsidRPr="00AD3581">
                <w:rPr>
                  <w:rStyle w:val="Hperlink"/>
                  <w:rFonts w:ascii="Times New Roman" w:hAnsi="Times New Roman" w:cs="Times New Roman"/>
                  <w:sz w:val="24"/>
                  <w:szCs w:val="24"/>
                </w:rPr>
                <w:t>https://www.riigiteataja.ee/akt/121062014001?leiaKehtiv</w:t>
              </w:r>
            </w:hyperlink>
          </w:p>
          <w:p w:rsidR="00BA5A56" w:rsidRPr="00AD3581" w:rsidRDefault="00BA5A56" w:rsidP="00AD3581">
            <w:pPr>
              <w:rPr>
                <w:rFonts w:ascii="Times New Roman" w:hAnsi="Times New Roman" w:cs="Times New Roman"/>
                <w:sz w:val="24"/>
                <w:szCs w:val="24"/>
              </w:rPr>
            </w:pPr>
          </w:p>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 xml:space="preserve">Puuetega inimeste eluaseme füüsiline kohandamine </w:t>
            </w:r>
            <w:hyperlink r:id="rId14" w:history="1">
              <w:r w:rsidRPr="00AD3581">
                <w:rPr>
                  <w:rStyle w:val="Hperlink"/>
                  <w:rFonts w:ascii="Times New Roman" w:hAnsi="Times New Roman" w:cs="Times New Roman"/>
                  <w:sz w:val="24"/>
                  <w:szCs w:val="24"/>
                </w:rPr>
                <w:t>https://www.riigiteataja.ee/akt/128022018002?leiaKehtiv</w:t>
              </w:r>
            </w:hyperlink>
          </w:p>
          <w:p w:rsidR="00BA5A56" w:rsidRPr="00AD3581" w:rsidRDefault="00BA5A56" w:rsidP="00AD3581">
            <w:pPr>
              <w:rPr>
                <w:rFonts w:ascii="Times New Roman" w:hAnsi="Times New Roman" w:cs="Times New Roman"/>
                <w:sz w:val="24"/>
                <w:szCs w:val="24"/>
              </w:rPr>
            </w:pPr>
          </w:p>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 xml:space="preserve">Sotsiaalseadustiku üldosa seadus SÜS </w:t>
            </w:r>
            <w:hyperlink r:id="rId15" w:history="1">
              <w:r w:rsidRPr="00AD3581">
                <w:rPr>
                  <w:rStyle w:val="Hperlink"/>
                  <w:rFonts w:ascii="Times New Roman" w:hAnsi="Times New Roman" w:cs="Times New Roman"/>
                  <w:sz w:val="24"/>
                  <w:szCs w:val="24"/>
                </w:rPr>
                <w:t>https://www.riigiteataja.ee/akt/130122015003</w:t>
              </w:r>
            </w:hyperlink>
          </w:p>
          <w:p w:rsidR="00BA5A56" w:rsidRPr="00AD3581" w:rsidRDefault="00BA5A56" w:rsidP="00AD3581">
            <w:pPr>
              <w:rPr>
                <w:rFonts w:ascii="Times New Roman" w:hAnsi="Times New Roman" w:cs="Times New Roman"/>
                <w:sz w:val="24"/>
                <w:szCs w:val="24"/>
              </w:rPr>
            </w:pPr>
          </w:p>
        </w:tc>
      </w:tr>
    </w:tbl>
    <w:p w:rsidR="00BA5A56" w:rsidRPr="00AD3581" w:rsidRDefault="00BA5A56" w:rsidP="00AD3581">
      <w:pPr>
        <w:rPr>
          <w:rFonts w:ascii="Times New Roman" w:hAnsi="Times New Roman" w:cs="Times New Roman"/>
          <w:sz w:val="24"/>
          <w:szCs w:val="24"/>
        </w:rPr>
      </w:pPr>
    </w:p>
    <w:tbl>
      <w:tblPr>
        <w:tblStyle w:val="Kontuurtabel"/>
        <w:tblW w:w="0" w:type="auto"/>
        <w:tblLook w:val="04A0" w:firstRow="1" w:lastRow="0" w:firstColumn="1" w:lastColumn="0" w:noHBand="0" w:noVBand="1"/>
      </w:tblPr>
      <w:tblGrid>
        <w:gridCol w:w="4389"/>
        <w:gridCol w:w="4820"/>
      </w:tblGrid>
      <w:tr w:rsidR="00BA5A56" w:rsidRPr="00AD3581" w:rsidTr="00DF647B">
        <w:tc>
          <w:tcPr>
            <w:tcW w:w="4389" w:type="dxa"/>
          </w:tcPr>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Eelnõu esitamise kuupäev</w:t>
            </w:r>
          </w:p>
        </w:tc>
        <w:tc>
          <w:tcPr>
            <w:tcW w:w="4820" w:type="dxa"/>
          </w:tcPr>
          <w:p w:rsidR="00BA5A56" w:rsidRPr="00AD3581" w:rsidRDefault="00BA5A56" w:rsidP="00AD3581">
            <w:pPr>
              <w:rPr>
                <w:rFonts w:ascii="Times New Roman" w:hAnsi="Times New Roman" w:cs="Times New Roman"/>
                <w:sz w:val="24"/>
                <w:szCs w:val="24"/>
              </w:rPr>
            </w:pPr>
          </w:p>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08 04 2019</w:t>
            </w:r>
          </w:p>
        </w:tc>
      </w:tr>
    </w:tbl>
    <w:p w:rsidR="00BA5A56" w:rsidRPr="00AD3581" w:rsidRDefault="00BA5A56" w:rsidP="00AD3581">
      <w:pPr>
        <w:rPr>
          <w:rFonts w:ascii="Times New Roman" w:hAnsi="Times New Roman" w:cs="Times New Roman"/>
          <w:sz w:val="24"/>
          <w:szCs w:val="24"/>
        </w:rPr>
      </w:pPr>
    </w:p>
    <w:tbl>
      <w:tblPr>
        <w:tblStyle w:val="Kontuurtabel"/>
        <w:tblW w:w="0" w:type="auto"/>
        <w:tblLook w:val="04A0" w:firstRow="1" w:lastRow="0" w:firstColumn="1" w:lastColumn="0" w:noHBand="0" w:noVBand="1"/>
      </w:tblPr>
      <w:tblGrid>
        <w:gridCol w:w="2802"/>
        <w:gridCol w:w="4677"/>
        <w:gridCol w:w="1733"/>
      </w:tblGrid>
      <w:tr w:rsidR="00BA5A56" w:rsidRPr="00AD3581" w:rsidTr="0023269A">
        <w:tc>
          <w:tcPr>
            <w:tcW w:w="2802" w:type="dxa"/>
          </w:tcPr>
          <w:p w:rsidR="00BA5A56" w:rsidRPr="00AD3581" w:rsidRDefault="00BA5A56" w:rsidP="00201CAB">
            <w:pPr>
              <w:rPr>
                <w:rFonts w:ascii="Times New Roman" w:hAnsi="Times New Roman" w:cs="Times New Roman"/>
                <w:sz w:val="24"/>
                <w:szCs w:val="24"/>
              </w:rPr>
            </w:pPr>
            <w:r w:rsidRPr="00AD3581">
              <w:rPr>
                <w:rFonts w:ascii="Times New Roman" w:hAnsi="Times New Roman" w:cs="Times New Roman"/>
                <w:sz w:val="24"/>
                <w:szCs w:val="24"/>
              </w:rPr>
              <w:t xml:space="preserve">Eelnõu </w:t>
            </w:r>
            <w:proofErr w:type="spellStart"/>
            <w:r w:rsidRPr="00AD3581">
              <w:rPr>
                <w:rFonts w:ascii="Times New Roman" w:hAnsi="Times New Roman" w:cs="Times New Roman"/>
                <w:sz w:val="24"/>
                <w:szCs w:val="24"/>
              </w:rPr>
              <w:t>kooskõlastaja</w:t>
            </w:r>
            <w:proofErr w:type="spellEnd"/>
            <w:r w:rsidRPr="00AD3581">
              <w:rPr>
                <w:rFonts w:ascii="Times New Roman" w:hAnsi="Times New Roman" w:cs="Times New Roman"/>
                <w:sz w:val="24"/>
                <w:szCs w:val="24"/>
              </w:rPr>
              <w:t>/arvamuse andja:</w:t>
            </w:r>
          </w:p>
        </w:tc>
        <w:tc>
          <w:tcPr>
            <w:tcW w:w="4677" w:type="dxa"/>
          </w:tcPr>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Seisukoht ja põhjendus, ettepanekud:</w:t>
            </w:r>
          </w:p>
        </w:tc>
        <w:tc>
          <w:tcPr>
            <w:tcW w:w="1733" w:type="dxa"/>
          </w:tcPr>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Kuupäev:</w:t>
            </w:r>
          </w:p>
        </w:tc>
      </w:tr>
      <w:tr w:rsidR="00BA5A56" w:rsidRPr="00AD3581" w:rsidTr="0023269A">
        <w:tc>
          <w:tcPr>
            <w:tcW w:w="2802" w:type="dxa"/>
          </w:tcPr>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Märjamaa Vallavalitsus</w:t>
            </w:r>
          </w:p>
        </w:tc>
        <w:tc>
          <w:tcPr>
            <w:tcW w:w="4677" w:type="dxa"/>
          </w:tcPr>
          <w:p w:rsidR="00BA5A56" w:rsidRPr="00AD3581" w:rsidRDefault="00201CAB" w:rsidP="00AD3581">
            <w:pPr>
              <w:rPr>
                <w:rFonts w:ascii="Times New Roman" w:hAnsi="Times New Roman" w:cs="Times New Roman"/>
                <w:sz w:val="24"/>
                <w:szCs w:val="24"/>
              </w:rPr>
            </w:pPr>
            <w:r>
              <w:rPr>
                <w:rFonts w:ascii="Times New Roman" w:hAnsi="Times New Roman" w:cs="Times New Roman"/>
                <w:sz w:val="24"/>
                <w:szCs w:val="24"/>
              </w:rPr>
              <w:t>Esitada volikogule vastuvõtmiseks.</w:t>
            </w:r>
          </w:p>
        </w:tc>
        <w:tc>
          <w:tcPr>
            <w:tcW w:w="1733" w:type="dxa"/>
          </w:tcPr>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10.04.2019</w:t>
            </w:r>
          </w:p>
        </w:tc>
      </w:tr>
      <w:tr w:rsidR="00BA5A56" w:rsidRPr="00AD3581" w:rsidTr="0023269A">
        <w:tc>
          <w:tcPr>
            <w:tcW w:w="2802" w:type="dxa"/>
          </w:tcPr>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sotsiaalkomisjon</w:t>
            </w:r>
          </w:p>
        </w:tc>
        <w:tc>
          <w:tcPr>
            <w:tcW w:w="4677" w:type="dxa"/>
          </w:tcPr>
          <w:p w:rsidR="00BA5A56" w:rsidRPr="00AD3581" w:rsidRDefault="00201CAB" w:rsidP="00AD3581">
            <w:pPr>
              <w:rPr>
                <w:rFonts w:ascii="Times New Roman" w:hAnsi="Times New Roman" w:cs="Times New Roman"/>
                <w:sz w:val="24"/>
                <w:szCs w:val="24"/>
              </w:rPr>
            </w:pPr>
            <w:r>
              <w:rPr>
                <w:rFonts w:ascii="Times New Roman" w:hAnsi="Times New Roman" w:cs="Times New Roman"/>
                <w:sz w:val="24"/>
                <w:szCs w:val="24"/>
              </w:rPr>
              <w:t>Toetas määruse vastuvõtmist.</w:t>
            </w:r>
          </w:p>
        </w:tc>
        <w:tc>
          <w:tcPr>
            <w:tcW w:w="1733" w:type="dxa"/>
          </w:tcPr>
          <w:p w:rsidR="00BA5A56" w:rsidRPr="00AD3581" w:rsidRDefault="00BA5A56" w:rsidP="00AD3581">
            <w:pPr>
              <w:rPr>
                <w:rFonts w:ascii="Times New Roman" w:hAnsi="Times New Roman" w:cs="Times New Roman"/>
                <w:sz w:val="24"/>
                <w:szCs w:val="24"/>
              </w:rPr>
            </w:pPr>
            <w:r w:rsidRPr="00AD3581">
              <w:rPr>
                <w:rFonts w:ascii="Times New Roman" w:hAnsi="Times New Roman" w:cs="Times New Roman"/>
                <w:sz w:val="24"/>
                <w:szCs w:val="24"/>
              </w:rPr>
              <w:t>10.04.2019</w:t>
            </w:r>
          </w:p>
        </w:tc>
      </w:tr>
    </w:tbl>
    <w:p w:rsidR="00BA5A56" w:rsidRPr="00AD3581" w:rsidRDefault="00BA5A56" w:rsidP="00AD3581">
      <w:pPr>
        <w:rPr>
          <w:rFonts w:ascii="Times New Roman" w:hAnsi="Times New Roman" w:cs="Times New Roman"/>
          <w:sz w:val="24"/>
          <w:szCs w:val="24"/>
        </w:rPr>
      </w:pPr>
    </w:p>
    <w:p w:rsidR="00BA5A56" w:rsidRPr="00AD3581" w:rsidRDefault="00BA5A56" w:rsidP="00AD3581">
      <w:pPr>
        <w:rPr>
          <w:rFonts w:ascii="Times New Roman" w:hAnsi="Times New Roman" w:cs="Times New Roman"/>
          <w:sz w:val="24"/>
          <w:szCs w:val="24"/>
        </w:rPr>
      </w:pPr>
    </w:p>
    <w:sectPr w:rsidR="00BA5A56" w:rsidRPr="00AD3581" w:rsidSect="00201CAB">
      <w:pgSz w:w="11906" w:h="16838"/>
      <w:pgMar w:top="567"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E461D"/>
    <w:multiLevelType w:val="hybridMultilevel"/>
    <w:tmpl w:val="28BAC74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6EB02AF"/>
    <w:multiLevelType w:val="hybridMultilevel"/>
    <w:tmpl w:val="ACBC1B3A"/>
    <w:lvl w:ilvl="0" w:tplc="EB585078">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E7518C2"/>
    <w:multiLevelType w:val="hybridMultilevel"/>
    <w:tmpl w:val="469AEC0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BD"/>
    <w:rsid w:val="00067E5C"/>
    <w:rsid w:val="00156BD1"/>
    <w:rsid w:val="001630CF"/>
    <w:rsid w:val="00192A08"/>
    <w:rsid w:val="001D478B"/>
    <w:rsid w:val="00201CAB"/>
    <w:rsid w:val="00213024"/>
    <w:rsid w:val="0023269A"/>
    <w:rsid w:val="00287AA0"/>
    <w:rsid w:val="002E78E6"/>
    <w:rsid w:val="003A168F"/>
    <w:rsid w:val="004343B1"/>
    <w:rsid w:val="0044649D"/>
    <w:rsid w:val="00457096"/>
    <w:rsid w:val="00642148"/>
    <w:rsid w:val="006D5C72"/>
    <w:rsid w:val="007665F2"/>
    <w:rsid w:val="008A21DE"/>
    <w:rsid w:val="009C09BD"/>
    <w:rsid w:val="00AD3581"/>
    <w:rsid w:val="00BA5A56"/>
    <w:rsid w:val="00C94D36"/>
    <w:rsid w:val="00CB29FA"/>
    <w:rsid w:val="00D9020F"/>
    <w:rsid w:val="00DC507B"/>
    <w:rsid w:val="00DF647B"/>
    <w:rsid w:val="00EC3CC9"/>
    <w:rsid w:val="00EE33FC"/>
    <w:rsid w:val="00F65EE3"/>
    <w:rsid w:val="00FB31E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1541"/>
  <w15:chartTrackingRefBased/>
  <w15:docId w15:val="{BA6F52A4-795C-4622-8C26-EB1DBF37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BA5A56"/>
    <w:rPr>
      <w:color w:val="0000FF"/>
      <w:u w:val="single"/>
    </w:rPr>
  </w:style>
  <w:style w:type="paragraph" w:styleId="Loendilik">
    <w:name w:val="List Paragraph"/>
    <w:basedOn w:val="Normaallaad"/>
    <w:uiPriority w:val="34"/>
    <w:qFormat/>
    <w:rsid w:val="00BA5A56"/>
    <w:pPr>
      <w:ind w:left="720"/>
      <w:contextualSpacing/>
    </w:pPr>
  </w:style>
  <w:style w:type="table" w:styleId="Kontuurtabel">
    <w:name w:val="Table Grid"/>
    <w:basedOn w:val="Normaaltabel"/>
    <w:uiPriority w:val="59"/>
    <w:rsid w:val="00BA5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7665F2"/>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766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01502">
      <w:bodyDiv w:val="1"/>
      <w:marLeft w:val="0"/>
      <w:marRight w:val="0"/>
      <w:marTop w:val="0"/>
      <w:marBottom w:val="0"/>
      <w:divBdr>
        <w:top w:val="none" w:sz="0" w:space="0" w:color="auto"/>
        <w:left w:val="none" w:sz="0" w:space="0" w:color="auto"/>
        <w:bottom w:val="none" w:sz="0" w:space="0" w:color="auto"/>
        <w:right w:val="none" w:sz="0" w:space="0" w:color="auto"/>
      </w:divBdr>
      <w:divsChild>
        <w:div w:id="1006592045">
          <w:marLeft w:val="0"/>
          <w:marRight w:val="0"/>
          <w:marTop w:val="0"/>
          <w:marBottom w:val="0"/>
          <w:divBdr>
            <w:top w:val="none" w:sz="0" w:space="0" w:color="auto"/>
            <w:left w:val="none" w:sz="0" w:space="0" w:color="auto"/>
            <w:bottom w:val="none" w:sz="0" w:space="0" w:color="auto"/>
            <w:right w:val="none" w:sz="0" w:space="0" w:color="auto"/>
          </w:divBdr>
          <w:divsChild>
            <w:div w:id="1148283143">
              <w:marLeft w:val="0"/>
              <w:marRight w:val="0"/>
              <w:marTop w:val="0"/>
              <w:marBottom w:val="0"/>
              <w:divBdr>
                <w:top w:val="none" w:sz="0" w:space="0" w:color="auto"/>
                <w:left w:val="none" w:sz="0" w:space="0" w:color="auto"/>
                <w:bottom w:val="none" w:sz="0" w:space="0" w:color="auto"/>
                <w:right w:val="none" w:sz="0" w:space="0" w:color="auto"/>
              </w:divBdr>
              <w:divsChild>
                <w:div w:id="1640113164">
                  <w:marLeft w:val="0"/>
                  <w:marRight w:val="0"/>
                  <w:marTop w:val="0"/>
                  <w:marBottom w:val="0"/>
                  <w:divBdr>
                    <w:top w:val="none" w:sz="0" w:space="0" w:color="auto"/>
                    <w:left w:val="none" w:sz="0" w:space="0" w:color="auto"/>
                    <w:bottom w:val="none" w:sz="0" w:space="0" w:color="auto"/>
                    <w:right w:val="none" w:sz="0" w:space="0" w:color="auto"/>
                  </w:divBdr>
                </w:div>
                <w:div w:id="1826389606">
                  <w:marLeft w:val="0"/>
                  <w:marRight w:val="0"/>
                  <w:marTop w:val="0"/>
                  <w:marBottom w:val="0"/>
                  <w:divBdr>
                    <w:top w:val="none" w:sz="0" w:space="0" w:color="auto"/>
                    <w:left w:val="none" w:sz="0" w:space="0" w:color="auto"/>
                    <w:bottom w:val="none" w:sz="0" w:space="0" w:color="auto"/>
                    <w:right w:val="none" w:sz="0" w:space="0" w:color="auto"/>
                  </w:divBdr>
                </w:div>
              </w:divsChild>
            </w:div>
            <w:div w:id="1469932816">
              <w:marLeft w:val="0"/>
              <w:marRight w:val="0"/>
              <w:marTop w:val="0"/>
              <w:marBottom w:val="0"/>
              <w:divBdr>
                <w:top w:val="none" w:sz="0" w:space="0" w:color="auto"/>
                <w:left w:val="none" w:sz="0" w:space="0" w:color="auto"/>
                <w:bottom w:val="none" w:sz="0" w:space="0" w:color="auto"/>
                <w:right w:val="none" w:sz="0" w:space="0" w:color="auto"/>
              </w:divBdr>
              <w:divsChild>
                <w:div w:id="162053300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26032013006?leiaKehtiv" TargetMode="External"/><Relationship Id="rId13" Type="http://schemas.openxmlformats.org/officeDocument/2006/relationships/hyperlink" Target="https://www.riigiteataja.ee/akt/121062014001?leiaKehtiv" TargetMode="External"/><Relationship Id="rId3" Type="http://schemas.openxmlformats.org/officeDocument/2006/relationships/styles" Target="styles.xml"/><Relationship Id="rId7" Type="http://schemas.openxmlformats.org/officeDocument/2006/relationships/hyperlink" Target="https://www.riigiteataja.ee/akt/408042016019?leiaKehtiv" TargetMode="External"/><Relationship Id="rId12" Type="http://schemas.openxmlformats.org/officeDocument/2006/relationships/hyperlink" Target="https://www.riigiteataja.ee/akt/126082014006?leiaKehti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riigiteataja.ee/akt/128022018002?leiaKehtiv" TargetMode="External"/><Relationship Id="rId11" Type="http://schemas.openxmlformats.org/officeDocument/2006/relationships/hyperlink" Target="https://www.riigiteataja.ee/akt/106012016010?leiaKehtiv" TargetMode="External"/><Relationship Id="rId5" Type="http://schemas.openxmlformats.org/officeDocument/2006/relationships/webSettings" Target="webSettings.xml"/><Relationship Id="rId15" Type="http://schemas.openxmlformats.org/officeDocument/2006/relationships/hyperlink" Target="https://www.riigiteataja.ee/akt/130122015003" TargetMode="External"/><Relationship Id="rId10" Type="http://schemas.openxmlformats.org/officeDocument/2006/relationships/hyperlink" Target="https://www.riigiteataja.ee/akt/13114771?leiaKehtiv" TargetMode="External"/><Relationship Id="rId4" Type="http://schemas.openxmlformats.org/officeDocument/2006/relationships/settings" Target="settings.xml"/><Relationship Id="rId9" Type="http://schemas.openxmlformats.org/officeDocument/2006/relationships/hyperlink" Target="https://www.riigiteataja.ee/akt/128122017066?leiaKehtiv" TargetMode="External"/><Relationship Id="rId14" Type="http://schemas.openxmlformats.org/officeDocument/2006/relationships/hyperlink" Target="https://www.riigiteataja.ee/akt/128022018002?leiaKehtiv"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0188D-1969-4FF9-93E3-B6D474DE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2439</Words>
  <Characters>14152</Characters>
  <Application>Microsoft Office Word</Application>
  <DocSecurity>0</DocSecurity>
  <Lines>117</Lines>
  <Paragraphs>33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dc:creator>
  <cp:keywords/>
  <dc:description/>
  <cp:lastModifiedBy>janika</cp:lastModifiedBy>
  <cp:revision>16</cp:revision>
  <cp:lastPrinted>2019-04-09T13:10:00Z</cp:lastPrinted>
  <dcterms:created xsi:type="dcterms:W3CDTF">2019-04-08T10:33:00Z</dcterms:created>
  <dcterms:modified xsi:type="dcterms:W3CDTF">2019-04-11T07:29:00Z</dcterms:modified>
</cp:coreProperties>
</file>