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AF" w:rsidRPr="00A570FE" w:rsidRDefault="008049AF" w:rsidP="008049AF">
      <w:pPr>
        <w:pStyle w:val="Default"/>
        <w:jc w:val="right"/>
        <w:rPr>
          <w:b/>
        </w:rPr>
      </w:pPr>
      <w:r w:rsidRPr="00A570FE">
        <w:rPr>
          <w:b/>
          <w:highlight w:val="yellow"/>
        </w:rPr>
        <w:t>PROJEKT</w:t>
      </w:r>
    </w:p>
    <w:p w:rsidR="008049AF" w:rsidRPr="00A570FE" w:rsidRDefault="00A570FE" w:rsidP="00A570FE">
      <w:pPr>
        <w:pStyle w:val="Default"/>
        <w:ind w:left="7788"/>
        <w:jc w:val="right"/>
        <w:rPr>
          <w:b/>
        </w:rPr>
      </w:pPr>
      <w:r w:rsidRPr="00A570FE">
        <w:rPr>
          <w:b/>
        </w:rPr>
        <w:t xml:space="preserve"> Lisa </w:t>
      </w:r>
      <w:r w:rsidR="008049AF" w:rsidRPr="00A570FE">
        <w:rPr>
          <w:b/>
        </w:rPr>
        <w:t xml:space="preserve">nr .... </w:t>
      </w:r>
    </w:p>
    <w:p w:rsidR="008049AF" w:rsidRPr="00A570FE" w:rsidRDefault="008049AF" w:rsidP="00A570FE">
      <w:pPr>
        <w:pStyle w:val="Default"/>
        <w:jc w:val="right"/>
        <w:rPr>
          <w:b/>
        </w:rPr>
      </w:pPr>
      <w:r w:rsidRPr="00A570FE">
        <w:rPr>
          <w:b/>
        </w:rPr>
        <w:t>Märjamaa valla, Vigala valla ja Kullamaa valla ühinemislepingule</w:t>
      </w:r>
    </w:p>
    <w:p w:rsidR="008049AF" w:rsidRPr="00A570FE" w:rsidRDefault="008049AF" w:rsidP="00A570FE">
      <w:pPr>
        <w:pStyle w:val="Default"/>
        <w:jc w:val="right"/>
        <w:rPr>
          <w:b/>
        </w:rPr>
      </w:pPr>
    </w:p>
    <w:p w:rsidR="008049AF" w:rsidRPr="00A570FE" w:rsidRDefault="008049AF" w:rsidP="00D21C24">
      <w:pPr>
        <w:pStyle w:val="Default"/>
        <w:jc w:val="both"/>
        <w:rPr>
          <w:b/>
        </w:rPr>
      </w:pPr>
    </w:p>
    <w:p w:rsidR="008049AF" w:rsidRPr="00A570FE" w:rsidRDefault="008049AF" w:rsidP="00D21C24">
      <w:pPr>
        <w:pStyle w:val="Default"/>
        <w:jc w:val="both"/>
        <w:rPr>
          <w:b/>
        </w:rPr>
      </w:pPr>
    </w:p>
    <w:p w:rsidR="00D21C24" w:rsidRPr="00A570FE" w:rsidRDefault="00D21C24" w:rsidP="00A570FE">
      <w:pPr>
        <w:pStyle w:val="Default"/>
        <w:rPr>
          <w:b/>
        </w:rPr>
      </w:pPr>
      <w:r w:rsidRPr="00A570FE">
        <w:rPr>
          <w:b/>
        </w:rPr>
        <w:t>O</w:t>
      </w:r>
      <w:r w:rsidR="0056203B" w:rsidRPr="00A570FE">
        <w:rPr>
          <w:b/>
        </w:rPr>
        <w:t>savalla põhimäärus</w:t>
      </w:r>
    </w:p>
    <w:p w:rsidR="00A570FE" w:rsidRPr="00A570FE" w:rsidRDefault="00A570FE" w:rsidP="00A570FE">
      <w:pPr>
        <w:pStyle w:val="Default"/>
        <w:rPr>
          <w:b/>
        </w:rPr>
      </w:pPr>
    </w:p>
    <w:p w:rsidR="00D21C24" w:rsidRPr="00A570FE" w:rsidRDefault="00D21C24" w:rsidP="00D21C24">
      <w:pPr>
        <w:spacing w:before="120" w:line="240" w:lineRule="auto"/>
        <w:rPr>
          <w:rFonts w:ascii="Times New Roman" w:hAnsi="Times New Roman" w:cs="Times New Roman"/>
          <w:sz w:val="24"/>
          <w:szCs w:val="24"/>
        </w:rPr>
      </w:pPr>
      <w:r w:rsidRPr="00A570FE">
        <w:rPr>
          <w:rFonts w:ascii="Times New Roman" w:hAnsi="Times New Roman" w:cs="Times New Roman"/>
          <w:sz w:val="24"/>
          <w:szCs w:val="24"/>
        </w:rPr>
        <w:t>Määrus kehtestatakse kohaliku omavalitsuse korralduse seaduse § 22 l</w:t>
      </w:r>
      <w:r w:rsidR="00A570FE" w:rsidRPr="00A570FE">
        <w:rPr>
          <w:rFonts w:ascii="Times New Roman" w:hAnsi="Times New Roman" w:cs="Times New Roman"/>
          <w:sz w:val="24"/>
          <w:szCs w:val="24"/>
        </w:rPr>
        <w:t>g</w:t>
      </w:r>
      <w:r w:rsidRPr="00A570FE">
        <w:rPr>
          <w:rFonts w:ascii="Times New Roman" w:hAnsi="Times New Roman" w:cs="Times New Roman"/>
          <w:sz w:val="24"/>
          <w:szCs w:val="24"/>
        </w:rPr>
        <w:t xml:space="preserve"> 1 p</w:t>
      </w:r>
      <w:r w:rsidR="00A570FE" w:rsidRPr="00A570FE">
        <w:rPr>
          <w:rFonts w:ascii="Times New Roman" w:hAnsi="Times New Roman" w:cs="Times New Roman"/>
          <w:sz w:val="24"/>
          <w:szCs w:val="24"/>
        </w:rPr>
        <w:t>unkti</w:t>
      </w:r>
      <w:r w:rsidRPr="00A570FE">
        <w:rPr>
          <w:rFonts w:ascii="Times New Roman" w:hAnsi="Times New Roman" w:cs="Times New Roman"/>
          <w:sz w:val="24"/>
          <w:szCs w:val="24"/>
        </w:rPr>
        <w:t xml:space="preserve"> 11 ja § 57 l</w:t>
      </w:r>
      <w:r w:rsidR="00A570FE" w:rsidRPr="00A570FE">
        <w:rPr>
          <w:rFonts w:ascii="Times New Roman" w:hAnsi="Times New Roman" w:cs="Times New Roman"/>
          <w:sz w:val="24"/>
          <w:szCs w:val="24"/>
        </w:rPr>
        <w:t>õike</w:t>
      </w:r>
      <w:r w:rsidRPr="00A570FE">
        <w:rPr>
          <w:rFonts w:ascii="Times New Roman" w:hAnsi="Times New Roman" w:cs="Times New Roman"/>
          <w:sz w:val="24"/>
          <w:szCs w:val="24"/>
        </w:rPr>
        <w:t xml:space="preserve"> 2 alusel</w:t>
      </w:r>
      <w:r w:rsidR="00A570FE" w:rsidRPr="00A570FE">
        <w:rPr>
          <w:rFonts w:ascii="Times New Roman" w:hAnsi="Times New Roman" w:cs="Times New Roman"/>
          <w:sz w:val="24"/>
          <w:szCs w:val="24"/>
        </w:rPr>
        <w:t>.</w:t>
      </w:r>
    </w:p>
    <w:p w:rsidR="00D21C24" w:rsidRPr="00A570FE" w:rsidRDefault="00A570FE" w:rsidP="008049AF">
      <w:pPr>
        <w:spacing w:after="0" w:line="240" w:lineRule="auto"/>
        <w:jc w:val="center"/>
        <w:rPr>
          <w:rFonts w:ascii="Times New Roman" w:hAnsi="Times New Roman" w:cs="Times New Roman"/>
          <w:b/>
          <w:sz w:val="24"/>
          <w:szCs w:val="24"/>
        </w:rPr>
      </w:pPr>
      <w:r w:rsidRPr="00A570FE">
        <w:rPr>
          <w:rFonts w:ascii="Times New Roman" w:hAnsi="Times New Roman" w:cs="Times New Roman"/>
          <w:b/>
          <w:sz w:val="24"/>
          <w:szCs w:val="24"/>
        </w:rPr>
        <w:t>1.</w:t>
      </w:r>
      <w:r>
        <w:rPr>
          <w:rFonts w:ascii="Times New Roman" w:hAnsi="Times New Roman" w:cs="Times New Roman"/>
          <w:b/>
          <w:sz w:val="24"/>
          <w:szCs w:val="24"/>
        </w:rPr>
        <w:t xml:space="preserve"> </w:t>
      </w:r>
      <w:r w:rsidR="00D21C24" w:rsidRPr="00A570FE">
        <w:rPr>
          <w:rFonts w:ascii="Times New Roman" w:hAnsi="Times New Roman" w:cs="Times New Roman"/>
          <w:b/>
          <w:sz w:val="24"/>
          <w:szCs w:val="24"/>
        </w:rPr>
        <w:t>peatükk</w:t>
      </w:r>
    </w:p>
    <w:p w:rsidR="00D21C24" w:rsidRPr="00A570FE" w:rsidRDefault="00D21C24" w:rsidP="008049AF">
      <w:pPr>
        <w:spacing w:after="0" w:line="240" w:lineRule="auto"/>
        <w:jc w:val="center"/>
        <w:rPr>
          <w:rFonts w:ascii="Times New Roman" w:hAnsi="Times New Roman" w:cs="Times New Roman"/>
          <w:b/>
          <w:sz w:val="24"/>
          <w:szCs w:val="24"/>
        </w:rPr>
      </w:pPr>
      <w:r w:rsidRPr="00A570FE">
        <w:rPr>
          <w:rFonts w:ascii="Times New Roman" w:hAnsi="Times New Roman" w:cs="Times New Roman"/>
          <w:b/>
          <w:sz w:val="24"/>
          <w:szCs w:val="24"/>
        </w:rPr>
        <w:t>Üldsätted</w:t>
      </w: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1. Osavalla nimi ja piirid</w:t>
      </w:r>
    </w:p>
    <w:p w:rsidR="00D21C24" w:rsidRPr="00A570FE" w:rsidRDefault="00A570FE" w:rsidP="00A570FE">
      <w:pPr>
        <w:spacing w:before="120" w:line="240" w:lineRule="auto"/>
        <w:rPr>
          <w:rFonts w:ascii="Times New Roman" w:hAnsi="Times New Roman" w:cs="Times New Roman"/>
          <w:i/>
          <w:sz w:val="24"/>
          <w:szCs w:val="24"/>
        </w:rPr>
      </w:pPr>
      <w:r>
        <w:rPr>
          <w:rFonts w:ascii="Times New Roman" w:hAnsi="Times New Roman" w:cs="Times New Roman"/>
          <w:sz w:val="24"/>
          <w:szCs w:val="24"/>
        </w:rPr>
        <w:t xml:space="preserve">(1) </w:t>
      </w:r>
      <w:r w:rsidR="00D21C24" w:rsidRPr="00A570FE">
        <w:rPr>
          <w:rFonts w:ascii="Times New Roman" w:hAnsi="Times New Roman" w:cs="Times New Roman"/>
          <w:sz w:val="24"/>
          <w:szCs w:val="24"/>
        </w:rPr>
        <w:t xml:space="preserve">Osavalla nimi on </w:t>
      </w:r>
      <w:r w:rsidR="006C7E09" w:rsidRPr="00A570FE">
        <w:rPr>
          <w:rFonts w:ascii="Times New Roman" w:hAnsi="Times New Roman" w:cs="Times New Roman"/>
          <w:i/>
          <w:sz w:val="24"/>
          <w:szCs w:val="24"/>
        </w:rPr>
        <w:t>NIMI</w:t>
      </w:r>
      <w:r w:rsidR="00D21C24" w:rsidRPr="00A570FE">
        <w:rPr>
          <w:rFonts w:ascii="Times New Roman" w:hAnsi="Times New Roman" w:cs="Times New Roman"/>
          <w:sz w:val="24"/>
          <w:szCs w:val="24"/>
        </w:rPr>
        <w:t xml:space="preserve"> osavald (edaspidi</w:t>
      </w:r>
      <w:r w:rsidR="00D21C24" w:rsidRPr="00A570FE">
        <w:rPr>
          <w:rFonts w:ascii="Times New Roman" w:hAnsi="Times New Roman" w:cs="Times New Roman"/>
          <w:i/>
          <w:sz w:val="24"/>
          <w:szCs w:val="24"/>
        </w:rPr>
        <w:t xml:space="preserve"> osavald). (KOKS § 56, HRS § 15 lg 1).</w:t>
      </w:r>
    </w:p>
    <w:p w:rsidR="00D21C24" w:rsidRPr="00A570FE" w:rsidRDefault="00A570FE" w:rsidP="00A570FE">
      <w:pPr>
        <w:spacing w:before="120" w:line="240" w:lineRule="auto"/>
        <w:rPr>
          <w:rFonts w:ascii="Times New Roman" w:hAnsi="Times New Roman" w:cs="Times New Roman"/>
          <w:i/>
          <w:sz w:val="24"/>
          <w:szCs w:val="24"/>
        </w:rPr>
      </w:pPr>
      <w:r>
        <w:rPr>
          <w:rFonts w:ascii="Times New Roman" w:hAnsi="Times New Roman" w:cs="Times New Roman"/>
          <w:sz w:val="24"/>
          <w:szCs w:val="24"/>
        </w:rPr>
        <w:t xml:space="preserve">(2) </w:t>
      </w:r>
      <w:r w:rsidR="00D21C24" w:rsidRPr="00A570FE">
        <w:rPr>
          <w:rFonts w:ascii="Times New Roman" w:hAnsi="Times New Roman" w:cs="Times New Roman"/>
          <w:sz w:val="24"/>
          <w:szCs w:val="24"/>
        </w:rPr>
        <w:t xml:space="preserve">Osavald on </w:t>
      </w:r>
      <w:r w:rsidR="006C7E09" w:rsidRPr="00A570FE">
        <w:rPr>
          <w:rFonts w:ascii="Times New Roman" w:hAnsi="Times New Roman" w:cs="Times New Roman"/>
          <w:sz w:val="24"/>
          <w:szCs w:val="24"/>
        </w:rPr>
        <w:t>Märjamaa</w:t>
      </w:r>
      <w:r w:rsidR="00D21C24" w:rsidRPr="00A570FE">
        <w:rPr>
          <w:rFonts w:ascii="Times New Roman" w:hAnsi="Times New Roman" w:cs="Times New Roman"/>
          <w:sz w:val="24"/>
          <w:szCs w:val="24"/>
        </w:rPr>
        <w:t xml:space="preserve"> valla maa-alal ja koosseisus vallavolikogu (edaspidi </w:t>
      </w:r>
      <w:r w:rsidR="00D21C24" w:rsidRPr="00A570FE">
        <w:rPr>
          <w:rFonts w:ascii="Times New Roman" w:hAnsi="Times New Roman" w:cs="Times New Roman"/>
          <w:i/>
          <w:sz w:val="24"/>
          <w:szCs w:val="24"/>
        </w:rPr>
        <w:t>volikogu</w:t>
      </w:r>
      <w:r w:rsidR="00D21C24" w:rsidRPr="00A570FE">
        <w:rPr>
          <w:rFonts w:ascii="Times New Roman" w:hAnsi="Times New Roman" w:cs="Times New Roman"/>
          <w:sz w:val="24"/>
          <w:szCs w:val="24"/>
        </w:rPr>
        <w:t xml:space="preserve">) kinnitatud osavalla põhimääruse alusel tegutsev üksus, mille eesmärk on kohaliku initsiatiivi ja identiteedi hoidmine, kohaliku omavalitsuse üksuse elanike kaasamine kohaliku elu küsimuste otsustamisse ning piirkondlike huvide esindamine valla ülesannete täitmisel </w:t>
      </w:r>
      <w:r w:rsidR="00D21C24" w:rsidRPr="00A570FE">
        <w:rPr>
          <w:rFonts w:ascii="Times New Roman" w:hAnsi="Times New Roman" w:cs="Times New Roman"/>
          <w:i/>
          <w:sz w:val="24"/>
          <w:szCs w:val="24"/>
        </w:rPr>
        <w:t>(KOKS § 56 lg 1).</w:t>
      </w:r>
    </w:p>
    <w:p w:rsidR="00D21C24" w:rsidRPr="00A570FE" w:rsidRDefault="00A570FE" w:rsidP="00A570FE">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21C24" w:rsidRPr="00A570FE">
        <w:rPr>
          <w:rFonts w:ascii="Times New Roman" w:hAnsi="Times New Roman" w:cs="Times New Roman"/>
          <w:sz w:val="24"/>
          <w:szCs w:val="24"/>
        </w:rPr>
        <w:t xml:space="preserve">Osavalla piir on määratud  endise </w:t>
      </w:r>
      <w:r w:rsidR="006C7E09" w:rsidRPr="00A570FE">
        <w:rPr>
          <w:rFonts w:ascii="Times New Roman" w:hAnsi="Times New Roman" w:cs="Times New Roman"/>
          <w:i/>
          <w:sz w:val="24"/>
          <w:szCs w:val="24"/>
        </w:rPr>
        <w:t xml:space="preserve">NIMI </w:t>
      </w:r>
      <w:r w:rsidR="00D21C24" w:rsidRPr="00A570FE">
        <w:rPr>
          <w:rFonts w:ascii="Times New Roman" w:hAnsi="Times New Roman" w:cs="Times New Roman"/>
          <w:sz w:val="24"/>
          <w:szCs w:val="24"/>
        </w:rPr>
        <w:t>valla välispiiriga.</w:t>
      </w:r>
    </w:p>
    <w:p w:rsidR="00D21C24" w:rsidRPr="00A570FE" w:rsidRDefault="00A570FE" w:rsidP="00A570FE">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21C24" w:rsidRPr="00A570FE">
        <w:rPr>
          <w:rFonts w:ascii="Times New Roman" w:hAnsi="Times New Roman" w:cs="Times New Roman"/>
          <w:sz w:val="24"/>
          <w:szCs w:val="24"/>
        </w:rPr>
        <w:t>Osavallal on valla eelarve osana iseseisev eelarve oma ülesannete täitmiseks ja tema pädevuses olevate otsuste langetamiseks. Eelarvet saab jooksva aasta sees muuta vaid osavallakogu algatusel või nõusolekul.</w:t>
      </w:r>
    </w:p>
    <w:p w:rsidR="00D21C24" w:rsidRDefault="00A570FE" w:rsidP="00A570FE">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D21C24" w:rsidRPr="00A570FE">
        <w:rPr>
          <w:rFonts w:ascii="Times New Roman" w:hAnsi="Times New Roman" w:cs="Times New Roman"/>
          <w:sz w:val="24"/>
          <w:szCs w:val="24"/>
        </w:rPr>
        <w:t xml:space="preserve">Osavald kasutab osavalla sümboolikat ja </w:t>
      </w:r>
      <w:r w:rsidR="006C7E09" w:rsidRPr="00A570FE">
        <w:rPr>
          <w:rFonts w:ascii="Times New Roman" w:hAnsi="Times New Roman" w:cs="Times New Roman"/>
          <w:sz w:val="24"/>
          <w:szCs w:val="24"/>
        </w:rPr>
        <w:t>Märjamaa</w:t>
      </w:r>
      <w:r w:rsidR="00D21C24" w:rsidRPr="00A570FE">
        <w:rPr>
          <w:rFonts w:ascii="Times New Roman" w:hAnsi="Times New Roman" w:cs="Times New Roman"/>
          <w:sz w:val="24"/>
          <w:szCs w:val="24"/>
        </w:rPr>
        <w:t xml:space="preserve"> valla sümboolikat. Osavalla sümboolikana võetakse kasutusele </w:t>
      </w:r>
      <w:r w:rsidR="00735F46" w:rsidRPr="00A570FE">
        <w:rPr>
          <w:rFonts w:ascii="Times New Roman" w:hAnsi="Times New Roman" w:cs="Times New Roman"/>
          <w:i/>
          <w:sz w:val="24"/>
          <w:szCs w:val="24"/>
        </w:rPr>
        <w:t>NIMI</w:t>
      </w:r>
      <w:r w:rsidR="00D21C24" w:rsidRPr="00A570FE">
        <w:rPr>
          <w:rFonts w:ascii="Times New Roman" w:hAnsi="Times New Roman" w:cs="Times New Roman"/>
          <w:sz w:val="24"/>
          <w:szCs w:val="24"/>
        </w:rPr>
        <w:t xml:space="preserve"> valla lipp ja vapp, mille kasutamise üle otsustab osavalla kogu.</w:t>
      </w:r>
    </w:p>
    <w:p w:rsidR="00A570FE" w:rsidRPr="00A570FE" w:rsidRDefault="00A570FE" w:rsidP="00A570FE">
      <w:pPr>
        <w:spacing w:line="240" w:lineRule="auto"/>
        <w:rPr>
          <w:rFonts w:ascii="Times New Roman" w:hAnsi="Times New Roman" w:cs="Times New Roman"/>
          <w:sz w:val="24"/>
          <w:szCs w:val="24"/>
        </w:rPr>
      </w:pPr>
    </w:p>
    <w:p w:rsidR="00D21C24" w:rsidRPr="00A570FE" w:rsidRDefault="00D21C24" w:rsidP="00D21C24">
      <w:pPr>
        <w:spacing w:line="240" w:lineRule="auto"/>
        <w:rPr>
          <w:rFonts w:ascii="Times New Roman" w:hAnsi="Times New Roman" w:cs="Times New Roman"/>
          <w:b/>
          <w:sz w:val="24"/>
          <w:szCs w:val="24"/>
        </w:rPr>
      </w:pPr>
      <w:r w:rsidRPr="00A570FE">
        <w:rPr>
          <w:rStyle w:val="Tugev"/>
          <w:rFonts w:ascii="Times New Roman" w:hAnsi="Times New Roman" w:cs="Times New Roman"/>
          <w:sz w:val="24"/>
          <w:szCs w:val="24"/>
        </w:rPr>
        <w:t xml:space="preserve">§ 2. </w:t>
      </w:r>
      <w:r w:rsidR="00A570FE">
        <w:rPr>
          <w:rFonts w:ascii="Times New Roman" w:hAnsi="Times New Roman" w:cs="Times New Roman"/>
          <w:b/>
          <w:sz w:val="24"/>
          <w:szCs w:val="24"/>
        </w:rPr>
        <w:t>Osavalla institutsioonid</w:t>
      </w:r>
    </w:p>
    <w:p w:rsidR="00D21C24" w:rsidRPr="00A570FE" w:rsidRDefault="00A570FE" w:rsidP="00A570FE">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21C24" w:rsidRPr="00A570FE">
        <w:rPr>
          <w:rFonts w:ascii="Times New Roman" w:hAnsi="Times New Roman" w:cs="Times New Roman"/>
          <w:sz w:val="24"/>
          <w:szCs w:val="24"/>
        </w:rPr>
        <w:t>Osavalla elanike esinduskoguks on osavallakogu, mis moodustatakse käesolevas põhimääruses sätestatud korras</w:t>
      </w:r>
      <w:r w:rsidR="00D21C24" w:rsidRPr="00A570FE">
        <w:rPr>
          <w:rFonts w:ascii="Times New Roman" w:hAnsi="Times New Roman" w:cs="Times New Roman"/>
          <w:i/>
          <w:sz w:val="24"/>
          <w:szCs w:val="24"/>
        </w:rPr>
        <w:t>. (KOKS § 56 lg 2)</w:t>
      </w:r>
    </w:p>
    <w:p w:rsidR="00D21C24" w:rsidRDefault="00A570FE" w:rsidP="00A570FE">
      <w:pPr>
        <w:pStyle w:val="Normaallaadveeb"/>
        <w:spacing w:before="120" w:beforeAutospacing="0" w:after="120" w:afterAutospacing="0"/>
        <w:jc w:val="both"/>
        <w:rPr>
          <w:i/>
        </w:rPr>
      </w:pPr>
      <w:r>
        <w:t xml:space="preserve">(2) </w:t>
      </w:r>
      <w:r w:rsidR="00D21C24" w:rsidRPr="00A570FE">
        <w:t xml:space="preserve">Osavalla tegevuse korraldamiseks ning kodanikulähedaste teenuste tagamiseks moodustatakse valla ametiasutusena osavalla valitsus </w:t>
      </w:r>
      <w:r w:rsidR="00D21C24" w:rsidRPr="00A570FE">
        <w:rPr>
          <w:i/>
        </w:rPr>
        <w:t xml:space="preserve">(edaspidi Valitsus), </w:t>
      </w:r>
      <w:r w:rsidR="00D21C24" w:rsidRPr="00A570FE">
        <w:t>mida juhib osavalla vanem.</w:t>
      </w:r>
      <w:r w:rsidR="00D21C24" w:rsidRPr="00A570FE">
        <w:rPr>
          <w:i/>
        </w:rPr>
        <w:t xml:space="preserve"> (KOKS § 57 lg 2)</w:t>
      </w:r>
    </w:p>
    <w:p w:rsidR="00A570FE" w:rsidRPr="00A570FE" w:rsidRDefault="00A570FE" w:rsidP="00A570FE">
      <w:pPr>
        <w:pStyle w:val="Normaallaadveeb"/>
        <w:spacing w:before="120" w:beforeAutospacing="0" w:after="120" w:afterAutospacing="0"/>
        <w:jc w:val="both"/>
      </w:pP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3. Osavalla pädevus</w:t>
      </w:r>
    </w:p>
    <w:p w:rsidR="00D21C24" w:rsidRPr="00A570FE" w:rsidRDefault="00A570FE" w:rsidP="00A570FE">
      <w:pPr>
        <w:spacing w:before="120" w:line="240" w:lineRule="auto"/>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(1) </w:t>
      </w:r>
      <w:r w:rsidR="00D21C24" w:rsidRPr="00A570FE">
        <w:rPr>
          <w:rFonts w:ascii="Times New Roman" w:eastAsia="Times New Roman" w:hAnsi="Times New Roman" w:cs="Times New Roman"/>
          <w:sz w:val="24"/>
          <w:szCs w:val="24"/>
          <w:lang w:eastAsia="et-EE"/>
        </w:rPr>
        <w:t xml:space="preserve">Valla kui terviku ja osavalla arengu kindlustamiseks, kvaliteetsete ja kättesaadavate teenuste tagamiseks lahendab osavald talle </w:t>
      </w:r>
      <w:r w:rsidR="006C7E09" w:rsidRPr="00A570FE">
        <w:rPr>
          <w:rFonts w:ascii="Times New Roman" w:eastAsia="Times New Roman" w:hAnsi="Times New Roman" w:cs="Times New Roman"/>
          <w:sz w:val="24"/>
          <w:szCs w:val="24"/>
          <w:lang w:eastAsia="et-EE"/>
        </w:rPr>
        <w:t>Märjama</w:t>
      </w:r>
      <w:r w:rsidR="006C7E09" w:rsidRPr="00A570FE">
        <w:rPr>
          <w:rFonts w:ascii="Times New Roman" w:eastAsia="Times New Roman" w:hAnsi="Times New Roman" w:cs="Times New Roman"/>
          <w:i/>
          <w:sz w:val="24"/>
          <w:szCs w:val="24"/>
          <w:lang w:eastAsia="et-EE"/>
        </w:rPr>
        <w:t>a</w:t>
      </w:r>
      <w:r w:rsidR="00D21C24" w:rsidRPr="00A570FE">
        <w:rPr>
          <w:rFonts w:ascii="Times New Roman" w:eastAsia="Times New Roman" w:hAnsi="Times New Roman" w:cs="Times New Roman"/>
          <w:sz w:val="24"/>
          <w:szCs w:val="24"/>
          <w:lang w:eastAsia="et-EE"/>
        </w:rPr>
        <w:t xml:space="preserve"> valla õigusaktidega pandud ülesandeid järgmistes valdkondades:</w:t>
      </w:r>
    </w:p>
    <w:p w:rsidR="00D21C24" w:rsidRPr="00EA2895" w:rsidRDefault="00EA2895" w:rsidP="00EA2895">
      <w:pPr>
        <w:tabs>
          <w:tab w:val="left" w:pos="709"/>
        </w:tabs>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00D21C24" w:rsidRPr="00EA2895">
        <w:rPr>
          <w:rFonts w:ascii="Times New Roman" w:eastAsia="Times New Roman" w:hAnsi="Times New Roman" w:cs="Times New Roman"/>
          <w:sz w:val="24"/>
          <w:szCs w:val="24"/>
          <w:lang w:eastAsia="et-EE"/>
        </w:rPr>
        <w:t>kodanikuühiskonna arendamine ja kohalik identiteet, koostöö kohalike ettevõtjatega;</w:t>
      </w:r>
    </w:p>
    <w:p w:rsidR="00D21C24" w:rsidRPr="00EA2895" w:rsidRDefault="00EA2895" w:rsidP="00EA2895">
      <w:pPr>
        <w:tabs>
          <w:tab w:val="left" w:pos="709"/>
        </w:tabs>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D21C24" w:rsidRPr="00EA2895">
        <w:rPr>
          <w:rFonts w:ascii="Times New Roman" w:eastAsia="Times New Roman" w:hAnsi="Times New Roman" w:cs="Times New Roman"/>
          <w:sz w:val="24"/>
          <w:szCs w:val="24"/>
          <w:lang w:eastAsia="et-EE"/>
        </w:rPr>
        <w:t>sotsiaalhoolekanne;</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3) </w:t>
      </w:r>
      <w:r w:rsidR="00D21C24" w:rsidRPr="00EA2895">
        <w:rPr>
          <w:rFonts w:ascii="Times New Roman" w:eastAsia="Times New Roman" w:hAnsi="Times New Roman" w:cs="Times New Roman"/>
          <w:sz w:val="24"/>
          <w:szCs w:val="24"/>
          <w:lang w:eastAsia="et-EE"/>
        </w:rPr>
        <w:t>noorsootöö;</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4) </w:t>
      </w:r>
      <w:r w:rsidR="00D21C24" w:rsidRPr="00EA2895">
        <w:rPr>
          <w:rFonts w:ascii="Times New Roman" w:eastAsia="Times New Roman" w:hAnsi="Times New Roman" w:cs="Times New Roman"/>
          <w:sz w:val="24"/>
          <w:szCs w:val="24"/>
          <w:lang w:eastAsia="et-EE"/>
        </w:rPr>
        <w:t>elamu- ja kommunaalmajandus;</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5) </w:t>
      </w:r>
      <w:r w:rsidR="00D21C24" w:rsidRPr="00EA2895">
        <w:rPr>
          <w:rFonts w:ascii="Times New Roman" w:eastAsia="Times New Roman" w:hAnsi="Times New Roman" w:cs="Times New Roman"/>
          <w:sz w:val="24"/>
          <w:szCs w:val="24"/>
          <w:lang w:eastAsia="et-EE"/>
        </w:rPr>
        <w:t>heakord ja haljastus;</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6) </w:t>
      </w:r>
      <w:r w:rsidR="00D21C24" w:rsidRPr="00EA2895">
        <w:rPr>
          <w:rFonts w:ascii="Times New Roman" w:eastAsia="Times New Roman" w:hAnsi="Times New Roman" w:cs="Times New Roman"/>
          <w:sz w:val="24"/>
          <w:szCs w:val="24"/>
          <w:lang w:eastAsia="et-EE"/>
        </w:rPr>
        <w:t>jäätmekäitlus;</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7) </w:t>
      </w:r>
      <w:r w:rsidR="00D21C24" w:rsidRPr="00EA2895">
        <w:rPr>
          <w:rFonts w:ascii="Times New Roman" w:eastAsia="Times New Roman" w:hAnsi="Times New Roman" w:cs="Times New Roman"/>
          <w:sz w:val="24"/>
          <w:szCs w:val="24"/>
          <w:lang w:eastAsia="et-EE"/>
        </w:rPr>
        <w:t xml:space="preserve">ruumiline planeerimine; </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8) </w:t>
      </w:r>
      <w:r w:rsidR="00D21C24" w:rsidRPr="00EA2895">
        <w:rPr>
          <w:rFonts w:ascii="Times New Roman" w:eastAsia="Times New Roman" w:hAnsi="Times New Roman" w:cs="Times New Roman"/>
          <w:sz w:val="24"/>
          <w:szCs w:val="24"/>
          <w:lang w:eastAsia="et-EE"/>
        </w:rPr>
        <w:t>maakasutus</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9) </w:t>
      </w:r>
      <w:r w:rsidR="00D21C24" w:rsidRPr="00EA2895">
        <w:rPr>
          <w:rFonts w:ascii="Times New Roman" w:eastAsia="Times New Roman" w:hAnsi="Times New Roman" w:cs="Times New Roman"/>
          <w:sz w:val="24"/>
          <w:szCs w:val="24"/>
          <w:lang w:eastAsia="et-EE"/>
        </w:rPr>
        <w:t>kultuur, sport ja vaba aja veetmine;</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10) </w:t>
      </w:r>
      <w:r w:rsidR="00D21C24" w:rsidRPr="00EA2895">
        <w:rPr>
          <w:rFonts w:ascii="Times New Roman" w:eastAsia="Times New Roman" w:hAnsi="Times New Roman" w:cs="Times New Roman"/>
          <w:sz w:val="24"/>
          <w:szCs w:val="24"/>
          <w:lang w:eastAsia="et-EE"/>
        </w:rPr>
        <w:t>haridus</w:t>
      </w:r>
    </w:p>
    <w:p w:rsidR="00D21C24" w:rsidRPr="00EA2895" w:rsidRDefault="00EA2895" w:rsidP="00EA2895">
      <w:pPr>
        <w:tabs>
          <w:tab w:val="left" w:pos="426"/>
          <w:tab w:val="left" w:pos="709"/>
        </w:tabs>
        <w:spacing w:after="0" w:line="240" w:lineRule="auto"/>
        <w:ind w:left="284"/>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11) </w:t>
      </w:r>
      <w:r w:rsidR="00D21C24" w:rsidRPr="00EA2895">
        <w:rPr>
          <w:rFonts w:ascii="Times New Roman" w:eastAsia="Times New Roman" w:hAnsi="Times New Roman" w:cs="Times New Roman"/>
          <w:sz w:val="24"/>
          <w:szCs w:val="24"/>
          <w:lang w:eastAsia="et-EE"/>
        </w:rPr>
        <w:t>rahvastikuregistri haldamine.</w:t>
      </w:r>
    </w:p>
    <w:p w:rsidR="00D21C24" w:rsidRDefault="00A570FE" w:rsidP="00A570FE">
      <w:pPr>
        <w:tabs>
          <w:tab w:val="left" w:pos="709"/>
        </w:tabs>
        <w:spacing w:before="120" w:line="240" w:lineRule="auto"/>
        <w:rPr>
          <w:rFonts w:ascii="Times New Roman" w:hAnsi="Times New Roman" w:cs="Times New Roman"/>
          <w:i/>
          <w:sz w:val="24"/>
          <w:szCs w:val="24"/>
        </w:rPr>
      </w:pPr>
      <w:r>
        <w:rPr>
          <w:rFonts w:ascii="Times New Roman" w:eastAsia="Times New Roman" w:hAnsi="Times New Roman" w:cs="Times New Roman"/>
          <w:sz w:val="24"/>
          <w:szCs w:val="24"/>
          <w:lang w:eastAsia="et-EE"/>
        </w:rPr>
        <w:t xml:space="preserve">(2) </w:t>
      </w:r>
      <w:r w:rsidR="00D21C24" w:rsidRPr="00A570FE">
        <w:rPr>
          <w:rFonts w:ascii="Times New Roman" w:eastAsia="Times New Roman" w:hAnsi="Times New Roman" w:cs="Times New Roman"/>
          <w:sz w:val="24"/>
          <w:szCs w:val="24"/>
          <w:lang w:eastAsia="et-EE"/>
        </w:rPr>
        <w:t xml:space="preserve">Osavald lahendab oma haldusterritooriumil ka teisi talle </w:t>
      </w:r>
      <w:r w:rsidR="006C7E09" w:rsidRPr="00A570FE">
        <w:rPr>
          <w:rFonts w:ascii="Times New Roman" w:eastAsia="Times New Roman" w:hAnsi="Times New Roman" w:cs="Times New Roman"/>
          <w:sz w:val="24"/>
          <w:szCs w:val="24"/>
          <w:lang w:eastAsia="et-EE"/>
        </w:rPr>
        <w:t>Märjamaa</w:t>
      </w:r>
      <w:r w:rsidR="00D21C24" w:rsidRPr="00A570FE">
        <w:rPr>
          <w:rFonts w:ascii="Times New Roman" w:eastAsia="Times New Roman" w:hAnsi="Times New Roman" w:cs="Times New Roman"/>
          <w:sz w:val="24"/>
          <w:szCs w:val="24"/>
          <w:lang w:eastAsia="et-EE"/>
        </w:rPr>
        <w:t xml:space="preserve"> valla õigusaktidega pandud ülesandeid. </w:t>
      </w:r>
      <w:r w:rsidR="00D21C24" w:rsidRPr="00A570FE">
        <w:rPr>
          <w:rFonts w:ascii="Times New Roman" w:hAnsi="Times New Roman" w:cs="Times New Roman"/>
          <w:i/>
          <w:sz w:val="24"/>
          <w:szCs w:val="24"/>
        </w:rPr>
        <w:t xml:space="preserve">(KOKS § 22 lg </w:t>
      </w:r>
      <w:r w:rsidR="00FF2572">
        <w:rPr>
          <w:rFonts w:ascii="Times New Roman" w:hAnsi="Times New Roman" w:cs="Times New Roman"/>
          <w:i/>
          <w:sz w:val="24"/>
          <w:szCs w:val="24"/>
        </w:rPr>
        <w:t>2</w:t>
      </w:r>
      <w:r w:rsidR="00D21C24" w:rsidRPr="00A570FE">
        <w:rPr>
          <w:rFonts w:ascii="Times New Roman" w:hAnsi="Times New Roman" w:cs="Times New Roman"/>
          <w:i/>
          <w:sz w:val="24"/>
          <w:szCs w:val="24"/>
        </w:rPr>
        <w:t>)</w:t>
      </w:r>
    </w:p>
    <w:p w:rsidR="00A570FE" w:rsidRPr="00A570FE" w:rsidRDefault="00A570FE" w:rsidP="00A570FE">
      <w:pPr>
        <w:tabs>
          <w:tab w:val="left" w:pos="709"/>
        </w:tabs>
        <w:spacing w:before="120" w:line="240" w:lineRule="auto"/>
        <w:rPr>
          <w:rFonts w:ascii="Times New Roman" w:eastAsia="Times New Roman" w:hAnsi="Times New Roman" w:cs="Times New Roman"/>
          <w:sz w:val="24"/>
          <w:szCs w:val="24"/>
          <w:lang w:eastAsia="et-EE"/>
        </w:rPr>
      </w:pPr>
    </w:p>
    <w:p w:rsidR="00D21C24" w:rsidRPr="00A570FE" w:rsidRDefault="00A570FE" w:rsidP="008049AF">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2. </w:t>
      </w:r>
      <w:r w:rsidR="00D21C24" w:rsidRPr="00A570FE">
        <w:rPr>
          <w:rFonts w:ascii="Times New Roman" w:eastAsia="Times New Roman" w:hAnsi="Times New Roman" w:cs="Times New Roman"/>
          <w:b/>
          <w:sz w:val="24"/>
          <w:szCs w:val="24"/>
          <w:lang w:eastAsia="et-EE"/>
        </w:rPr>
        <w:t>peatükk</w:t>
      </w:r>
    </w:p>
    <w:p w:rsidR="00D21C24" w:rsidRPr="00A570FE" w:rsidRDefault="00D21C24" w:rsidP="008049AF">
      <w:pPr>
        <w:spacing w:after="0" w:line="240" w:lineRule="auto"/>
        <w:jc w:val="center"/>
        <w:rPr>
          <w:rFonts w:ascii="Times New Roman" w:eastAsia="Times New Roman" w:hAnsi="Times New Roman" w:cs="Times New Roman"/>
          <w:b/>
          <w:sz w:val="24"/>
          <w:szCs w:val="24"/>
          <w:lang w:eastAsia="et-EE"/>
        </w:rPr>
      </w:pPr>
      <w:r w:rsidRPr="00A570FE">
        <w:rPr>
          <w:rFonts w:ascii="Times New Roman" w:eastAsia="Times New Roman" w:hAnsi="Times New Roman" w:cs="Times New Roman"/>
          <w:b/>
          <w:sz w:val="24"/>
          <w:szCs w:val="24"/>
          <w:lang w:eastAsia="et-EE"/>
        </w:rPr>
        <w:t>Osavallakogu</w:t>
      </w:r>
    </w:p>
    <w:p w:rsidR="00D21C24" w:rsidRPr="00A570FE" w:rsidRDefault="00D21C24" w:rsidP="00D21C24">
      <w:pPr>
        <w:spacing w:before="120" w:line="240" w:lineRule="auto"/>
        <w:rPr>
          <w:rFonts w:ascii="Times New Roman" w:eastAsia="Times New Roman" w:hAnsi="Times New Roman" w:cs="Times New Roman"/>
          <w:b/>
          <w:sz w:val="24"/>
          <w:szCs w:val="24"/>
          <w:lang w:eastAsia="et-EE"/>
        </w:rPr>
      </w:pPr>
      <w:r w:rsidRPr="00A570FE">
        <w:rPr>
          <w:rFonts w:ascii="Times New Roman" w:eastAsia="Times New Roman" w:hAnsi="Times New Roman" w:cs="Times New Roman"/>
          <w:b/>
          <w:sz w:val="24"/>
          <w:szCs w:val="24"/>
          <w:lang w:eastAsia="et-EE"/>
        </w:rPr>
        <w:t>§ 4</w:t>
      </w:r>
      <w:r w:rsidR="00EF2EB8">
        <w:rPr>
          <w:rFonts w:ascii="Times New Roman" w:eastAsia="Times New Roman" w:hAnsi="Times New Roman" w:cs="Times New Roman"/>
          <w:b/>
          <w:sz w:val="24"/>
          <w:szCs w:val="24"/>
          <w:lang w:eastAsia="et-EE"/>
        </w:rPr>
        <w:t>.</w:t>
      </w:r>
      <w:r w:rsidRPr="00A570FE">
        <w:rPr>
          <w:rFonts w:ascii="Times New Roman" w:eastAsia="Times New Roman" w:hAnsi="Times New Roman" w:cs="Times New Roman"/>
          <w:b/>
          <w:sz w:val="24"/>
          <w:szCs w:val="24"/>
          <w:lang w:eastAsia="et-EE"/>
        </w:rPr>
        <w:t xml:space="preserve"> Osavallakogu moodustamine</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(1) Osavallakogu volituste aeg on võrdne volikogu volituste ajaga.</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(2) Osavallakogusse kuulub 7-11 liiget.</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(3) Osavallakogu liikmeks võib olla isik, kelle püsiv elukoht on rahvastikuregistri järgi osavalla haldusterritooriumil ja kes on kirjalikult nõus osavallakogu tööst osa võtma.</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(4) Osavallakogu moodustamisel lähtutakse järgmistest põhimõtetest:</w:t>
      </w:r>
    </w:p>
    <w:p w:rsidR="00A570FE" w:rsidRDefault="00D21C24" w:rsidP="00D21C24">
      <w:pPr>
        <w:spacing w:before="120" w:line="240" w:lineRule="auto"/>
        <w:rPr>
          <w:rFonts w:ascii="Times New Roman" w:hAnsi="Times New Roman" w:cs="Times New Roman"/>
          <w:sz w:val="24"/>
          <w:szCs w:val="24"/>
        </w:rPr>
      </w:pPr>
      <w:r w:rsidRPr="00A570FE">
        <w:rPr>
          <w:rFonts w:ascii="Times New Roman" w:eastAsia="Times New Roman" w:hAnsi="Times New Roman" w:cs="Times New Roman"/>
          <w:sz w:val="24"/>
          <w:szCs w:val="24"/>
          <w:lang w:eastAsia="et-EE"/>
        </w:rPr>
        <w:t xml:space="preserve">1) osavallakogusse kuuluvad </w:t>
      </w:r>
      <w:r w:rsidR="00735F46" w:rsidRPr="00A570FE">
        <w:rPr>
          <w:rFonts w:ascii="Times New Roman" w:eastAsia="Times New Roman" w:hAnsi="Times New Roman" w:cs="Times New Roman"/>
          <w:i/>
          <w:sz w:val="24"/>
          <w:szCs w:val="24"/>
          <w:lang w:eastAsia="et-EE"/>
        </w:rPr>
        <w:t>NIMI</w:t>
      </w:r>
      <w:r w:rsidRPr="00A570FE">
        <w:rPr>
          <w:rFonts w:ascii="Times New Roman" w:eastAsia="Times New Roman" w:hAnsi="Times New Roman" w:cs="Times New Roman"/>
          <w:sz w:val="24"/>
          <w:szCs w:val="24"/>
          <w:lang w:eastAsia="et-EE"/>
        </w:rPr>
        <w:t xml:space="preserve"> osavalla haldusterritooriumilt volikogusse valitud isikud;</w:t>
      </w:r>
      <w:r w:rsidRPr="00A570FE">
        <w:rPr>
          <w:rFonts w:ascii="Times New Roman" w:hAnsi="Times New Roman" w:cs="Times New Roman"/>
          <w:sz w:val="24"/>
          <w:szCs w:val="24"/>
        </w:rPr>
        <w:t xml:space="preserve"> </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 xml:space="preserve">2) ülejäänud kohad osavallakogus jagatakse osavalla haldusterritooriumil elavatest ja volikogusse kandideerinud isikutest vastavalt </w:t>
      </w:r>
      <w:r w:rsidR="002A7B70" w:rsidRPr="00A570FE">
        <w:rPr>
          <w:rFonts w:ascii="Times New Roman" w:eastAsia="Times New Roman" w:hAnsi="Times New Roman" w:cs="Times New Roman"/>
          <w:sz w:val="24"/>
          <w:szCs w:val="24"/>
          <w:lang w:eastAsia="et-EE"/>
        </w:rPr>
        <w:t xml:space="preserve">enim </w:t>
      </w:r>
      <w:r w:rsidRPr="00A570FE">
        <w:rPr>
          <w:rFonts w:ascii="Times New Roman" w:eastAsia="Times New Roman" w:hAnsi="Times New Roman" w:cs="Times New Roman"/>
          <w:sz w:val="24"/>
          <w:szCs w:val="24"/>
          <w:lang w:eastAsia="et-EE"/>
        </w:rPr>
        <w:t>saadud häälte arvule</w:t>
      </w:r>
      <w:r w:rsidR="002A7B70" w:rsidRPr="00A570FE">
        <w:rPr>
          <w:rFonts w:ascii="Times New Roman" w:eastAsia="Times New Roman" w:hAnsi="Times New Roman" w:cs="Times New Roman"/>
          <w:sz w:val="24"/>
          <w:szCs w:val="24"/>
          <w:lang w:eastAsia="et-EE"/>
        </w:rPr>
        <w:t xml:space="preserve">, </w:t>
      </w:r>
      <w:r w:rsidRPr="00A570FE">
        <w:rPr>
          <w:rFonts w:ascii="Times New Roman" w:eastAsia="Times New Roman" w:hAnsi="Times New Roman" w:cs="Times New Roman"/>
          <w:sz w:val="24"/>
          <w:szCs w:val="24"/>
          <w:lang w:eastAsia="et-EE"/>
        </w:rPr>
        <w:t>vaatamata, mis nimekirjas või üksikkandidaadina nad volikokku kandideerisid</w:t>
      </w:r>
      <w:r w:rsidR="00F825B2">
        <w:rPr>
          <w:rFonts w:ascii="Times New Roman" w:eastAsia="Times New Roman" w:hAnsi="Times New Roman" w:cs="Times New Roman"/>
          <w:sz w:val="24"/>
          <w:szCs w:val="24"/>
          <w:lang w:eastAsia="et-EE"/>
        </w:rPr>
        <w:t>;</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 xml:space="preserve">3) </w:t>
      </w:r>
      <w:r w:rsidR="00A570FE">
        <w:rPr>
          <w:rFonts w:ascii="Times New Roman" w:eastAsia="Times New Roman" w:hAnsi="Times New Roman" w:cs="Times New Roman"/>
          <w:sz w:val="24"/>
          <w:szCs w:val="24"/>
          <w:lang w:eastAsia="et-EE"/>
        </w:rPr>
        <w:t>k</w:t>
      </w:r>
      <w:r w:rsidRPr="00A570FE">
        <w:rPr>
          <w:rFonts w:ascii="Times New Roman" w:eastAsia="Times New Roman" w:hAnsi="Times New Roman" w:cs="Times New Roman"/>
          <w:sz w:val="24"/>
          <w:szCs w:val="24"/>
          <w:lang w:eastAsia="et-EE"/>
        </w:rPr>
        <w:t xml:space="preserve">ui volikogusse valitud isik loobub osavallakogu töös osalemast või ei vasta osavallakogu liikmeks oleku tingimustele, kinnitatakse osavallakogu liikmeks </w:t>
      </w:r>
      <w:r w:rsidR="002A7B70" w:rsidRPr="00A570FE">
        <w:rPr>
          <w:rFonts w:ascii="Times New Roman" w:eastAsia="Times New Roman" w:hAnsi="Times New Roman" w:cs="Times New Roman"/>
          <w:sz w:val="24"/>
          <w:szCs w:val="24"/>
          <w:lang w:eastAsia="et-EE"/>
        </w:rPr>
        <w:t xml:space="preserve">häälte arvult </w:t>
      </w:r>
      <w:r w:rsidRPr="00A570FE">
        <w:rPr>
          <w:rFonts w:ascii="Times New Roman" w:eastAsia="Times New Roman" w:hAnsi="Times New Roman" w:cs="Times New Roman"/>
          <w:sz w:val="24"/>
          <w:szCs w:val="24"/>
          <w:lang w:eastAsia="et-EE"/>
        </w:rPr>
        <w:t xml:space="preserve">järgmine tingimustele vastav </w:t>
      </w:r>
      <w:r w:rsidRPr="00A570FE">
        <w:rPr>
          <w:rFonts w:ascii="Times New Roman" w:eastAsia="Times New Roman" w:hAnsi="Times New Roman" w:cs="Times New Roman"/>
          <w:i/>
          <w:sz w:val="24"/>
          <w:szCs w:val="24"/>
          <w:lang w:eastAsia="et-EE"/>
        </w:rPr>
        <w:t>kandidaat</w:t>
      </w:r>
      <w:r w:rsidRPr="00A570FE">
        <w:rPr>
          <w:rFonts w:ascii="Times New Roman" w:eastAsia="Times New Roman" w:hAnsi="Times New Roman" w:cs="Times New Roman"/>
          <w:sz w:val="24"/>
          <w:szCs w:val="24"/>
          <w:lang w:eastAsia="et-EE"/>
        </w:rPr>
        <w:t>. Asendusliikmete puudumisel vähendatakse vasta</w:t>
      </w:r>
      <w:r w:rsidR="00FF2572">
        <w:rPr>
          <w:rFonts w:ascii="Times New Roman" w:eastAsia="Times New Roman" w:hAnsi="Times New Roman" w:cs="Times New Roman"/>
          <w:sz w:val="24"/>
          <w:szCs w:val="24"/>
          <w:lang w:eastAsia="et-EE"/>
        </w:rPr>
        <w:t>valt osavallakogu liikmete arvu.</w:t>
      </w:r>
      <w:r w:rsidRPr="00A570FE">
        <w:rPr>
          <w:rFonts w:ascii="Times New Roman" w:eastAsia="Times New Roman" w:hAnsi="Times New Roman" w:cs="Times New Roman"/>
          <w:sz w:val="24"/>
          <w:szCs w:val="24"/>
          <w:lang w:eastAsia="et-EE"/>
        </w:rPr>
        <w:t xml:space="preserve"> </w:t>
      </w:r>
    </w:p>
    <w:p w:rsidR="00D21C24" w:rsidRPr="00A570FE" w:rsidRDefault="00F825B2" w:rsidP="00D21C24">
      <w:pPr>
        <w:spacing w:before="12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O</w:t>
      </w:r>
      <w:r w:rsidR="00D21C24" w:rsidRPr="00A570FE">
        <w:rPr>
          <w:rFonts w:ascii="Times New Roman" w:eastAsia="Times New Roman" w:hAnsi="Times New Roman" w:cs="Times New Roman"/>
          <w:sz w:val="24"/>
          <w:szCs w:val="24"/>
          <w:lang w:eastAsia="et-EE"/>
        </w:rPr>
        <w:t xml:space="preserve">savallakogu koosseisu kinnitab ja selles teeb muudatusi </w:t>
      </w:r>
      <w:r w:rsidR="00D21C24" w:rsidRPr="00A570FE">
        <w:rPr>
          <w:rFonts w:ascii="Times New Roman" w:eastAsia="Times New Roman" w:hAnsi="Times New Roman" w:cs="Times New Roman"/>
          <w:i/>
          <w:sz w:val="24"/>
          <w:szCs w:val="24"/>
          <w:lang w:eastAsia="et-EE"/>
        </w:rPr>
        <w:t>valla valimiskomisjon.</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 xml:space="preserve">(6) Lähtudes valimistulemustest ning isiku kirjalikust avaldusest osaleda osavallakogu töös kinnitab </w:t>
      </w:r>
      <w:r w:rsidRPr="00A570FE">
        <w:rPr>
          <w:rFonts w:ascii="Times New Roman" w:eastAsia="Times New Roman" w:hAnsi="Times New Roman" w:cs="Times New Roman"/>
          <w:i/>
          <w:sz w:val="24"/>
          <w:szCs w:val="24"/>
          <w:lang w:eastAsia="et-EE"/>
        </w:rPr>
        <w:t>valla valimiskomisjon</w:t>
      </w:r>
      <w:r w:rsidRPr="00A570FE">
        <w:rPr>
          <w:rFonts w:ascii="Times New Roman" w:eastAsia="Times New Roman" w:hAnsi="Times New Roman" w:cs="Times New Roman"/>
          <w:sz w:val="24"/>
          <w:szCs w:val="24"/>
          <w:lang w:eastAsia="et-EE"/>
        </w:rPr>
        <w:t xml:space="preserve"> koosseisu ning asendusliikmete nimekirja 14 tööpäeva jooksul arvates valimistulemuste väljakuulutamisest. </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 xml:space="preserve">(7) Osavallakogu liikme volitused peatuvad ja lõppevad samadel tingimustel volikogu liikme volitustega </w:t>
      </w:r>
      <w:r w:rsidRPr="00A570FE">
        <w:rPr>
          <w:rFonts w:ascii="Times New Roman" w:eastAsia="Times New Roman" w:hAnsi="Times New Roman" w:cs="Times New Roman"/>
          <w:i/>
          <w:sz w:val="24"/>
          <w:szCs w:val="24"/>
          <w:lang w:eastAsia="et-EE"/>
        </w:rPr>
        <w:t>(KOKS § 18 ja 19).</w:t>
      </w:r>
    </w:p>
    <w:p w:rsidR="00F825B2" w:rsidRDefault="00F825B2" w:rsidP="00D21C24">
      <w:pPr>
        <w:spacing w:before="120" w:line="240" w:lineRule="auto"/>
        <w:rPr>
          <w:rFonts w:ascii="Times New Roman" w:eastAsia="Times New Roman" w:hAnsi="Times New Roman" w:cs="Times New Roman"/>
          <w:b/>
          <w:sz w:val="24"/>
          <w:szCs w:val="24"/>
          <w:lang w:eastAsia="et-EE"/>
        </w:rPr>
      </w:pPr>
    </w:p>
    <w:p w:rsidR="00D21C24" w:rsidRPr="00A570FE" w:rsidRDefault="00D21C24" w:rsidP="00D21C24">
      <w:pPr>
        <w:spacing w:before="120" w:line="240" w:lineRule="auto"/>
        <w:rPr>
          <w:rFonts w:ascii="Times New Roman" w:eastAsia="Times New Roman" w:hAnsi="Times New Roman" w:cs="Times New Roman"/>
          <w:b/>
          <w:sz w:val="24"/>
          <w:szCs w:val="24"/>
          <w:lang w:eastAsia="et-EE"/>
        </w:rPr>
      </w:pPr>
      <w:r w:rsidRPr="00A570FE">
        <w:rPr>
          <w:rFonts w:ascii="Times New Roman" w:eastAsia="Times New Roman" w:hAnsi="Times New Roman" w:cs="Times New Roman"/>
          <w:b/>
          <w:sz w:val="24"/>
          <w:szCs w:val="24"/>
          <w:lang w:eastAsia="et-EE"/>
        </w:rPr>
        <w:t>§ 5</w:t>
      </w:r>
      <w:r w:rsidR="00EF2EB8">
        <w:rPr>
          <w:rFonts w:ascii="Times New Roman" w:eastAsia="Times New Roman" w:hAnsi="Times New Roman" w:cs="Times New Roman"/>
          <w:b/>
          <w:sz w:val="24"/>
          <w:szCs w:val="24"/>
          <w:lang w:eastAsia="et-EE"/>
        </w:rPr>
        <w:t>.</w:t>
      </w:r>
      <w:r w:rsidRPr="00A570FE">
        <w:rPr>
          <w:rFonts w:ascii="Times New Roman" w:eastAsia="Times New Roman" w:hAnsi="Times New Roman" w:cs="Times New Roman"/>
          <w:b/>
          <w:sz w:val="24"/>
          <w:szCs w:val="24"/>
          <w:lang w:eastAsia="et-EE"/>
        </w:rPr>
        <w:t xml:space="preserve"> Osavallakogu esimees ja aseesimees</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(1) Osavallakogu valib endale esimehe ja aseesimehe osavallakogu liikmete seast.</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(2) Osavallakogu esimees või tema äraolekul asetäitja:</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00D21C24" w:rsidRPr="00EA2895">
        <w:rPr>
          <w:rFonts w:ascii="Times New Roman" w:eastAsia="Times New Roman" w:hAnsi="Times New Roman" w:cs="Times New Roman"/>
          <w:sz w:val="24"/>
          <w:szCs w:val="24"/>
          <w:lang w:eastAsia="et-EE"/>
        </w:rPr>
        <w:t>koostab osavallakogu koosoleku päevakorra projekti arvestades volikogu, vallavalitsuse, osavallakogu liikmete ja osavalla vanema ettepanekuid;</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D21C24" w:rsidRPr="00EA2895">
        <w:rPr>
          <w:rFonts w:ascii="Times New Roman" w:eastAsia="Times New Roman" w:hAnsi="Times New Roman" w:cs="Times New Roman"/>
          <w:sz w:val="24"/>
          <w:szCs w:val="24"/>
          <w:lang w:eastAsia="et-EE"/>
        </w:rPr>
        <w:t>kutsub kokku osavallakogu koosoleku;</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w:t>
      </w:r>
      <w:r w:rsidR="00D21C24" w:rsidRPr="00EA2895">
        <w:rPr>
          <w:rFonts w:ascii="Times New Roman" w:eastAsia="Times New Roman" w:hAnsi="Times New Roman" w:cs="Times New Roman"/>
          <w:sz w:val="24"/>
          <w:szCs w:val="24"/>
          <w:lang w:eastAsia="et-EE"/>
        </w:rPr>
        <w:t>juhatab osavallakogu koosolekut ja lahendab koosoleku rakendamisel tekkivaid küsimusi;</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D21C24" w:rsidRPr="00EA2895">
        <w:rPr>
          <w:rFonts w:ascii="Times New Roman" w:eastAsia="Times New Roman" w:hAnsi="Times New Roman" w:cs="Times New Roman"/>
          <w:sz w:val="24"/>
          <w:szCs w:val="24"/>
          <w:lang w:eastAsia="et-EE"/>
        </w:rPr>
        <w:t>allkirjastab osavallakogu otsused, kirjad ja koosoleku protokollid;</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w:t>
      </w:r>
      <w:r w:rsidR="00D21C24" w:rsidRPr="00EA2895">
        <w:rPr>
          <w:rFonts w:ascii="Times New Roman" w:eastAsia="Times New Roman" w:hAnsi="Times New Roman" w:cs="Times New Roman"/>
          <w:sz w:val="24"/>
          <w:szCs w:val="24"/>
          <w:lang w:eastAsia="et-EE"/>
        </w:rPr>
        <w:t>peab osavallakogu nimel kirjavahetust;</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w:t>
      </w:r>
      <w:r w:rsidR="00D21C24" w:rsidRPr="00EA2895">
        <w:rPr>
          <w:rFonts w:ascii="Times New Roman" w:eastAsia="Times New Roman" w:hAnsi="Times New Roman" w:cs="Times New Roman"/>
          <w:sz w:val="24"/>
          <w:szCs w:val="24"/>
          <w:lang w:eastAsia="et-EE"/>
        </w:rPr>
        <w:t>koostab osavallakogu tööplaani ja esitab selle osavallakogule kinnitamiseks;</w:t>
      </w:r>
    </w:p>
    <w:p w:rsidR="00D21C24" w:rsidRPr="00EA2895" w:rsidRDefault="00EA2895" w:rsidP="00EA2895">
      <w:pPr>
        <w:spacing w:after="0" w:line="240" w:lineRule="auto"/>
        <w:ind w:left="284"/>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7) </w:t>
      </w:r>
      <w:r w:rsidR="00D21C24" w:rsidRPr="00EA2895">
        <w:rPr>
          <w:rFonts w:ascii="Times New Roman" w:eastAsia="Times New Roman" w:hAnsi="Times New Roman" w:cs="Times New Roman"/>
          <w:sz w:val="24"/>
          <w:szCs w:val="24"/>
          <w:lang w:eastAsia="et-EE"/>
        </w:rPr>
        <w:t xml:space="preserve">esindab osavallakogu volikogu, </w:t>
      </w:r>
      <w:proofErr w:type="spellStart"/>
      <w:r w:rsidR="00D21C24" w:rsidRPr="00EA2895">
        <w:rPr>
          <w:rFonts w:ascii="Times New Roman" w:eastAsia="Times New Roman" w:hAnsi="Times New Roman" w:cs="Times New Roman"/>
          <w:sz w:val="24"/>
          <w:szCs w:val="24"/>
          <w:lang w:eastAsia="et-EE"/>
        </w:rPr>
        <w:t>volikogu</w:t>
      </w:r>
      <w:proofErr w:type="spellEnd"/>
      <w:r w:rsidR="00D21C24" w:rsidRPr="00EA2895">
        <w:rPr>
          <w:rFonts w:ascii="Times New Roman" w:eastAsia="Times New Roman" w:hAnsi="Times New Roman" w:cs="Times New Roman"/>
          <w:sz w:val="24"/>
          <w:szCs w:val="24"/>
          <w:lang w:eastAsia="et-EE"/>
        </w:rPr>
        <w:t xml:space="preserve"> komisjonide või vallavalitsuse istungil või volitab selleks teisi osavallakogu liikmeid</w:t>
      </w:r>
      <w:r w:rsidR="00FF2572" w:rsidRPr="00EA2895">
        <w:rPr>
          <w:rFonts w:ascii="Times New Roman" w:eastAsia="Times New Roman" w:hAnsi="Times New Roman" w:cs="Times New Roman"/>
          <w:sz w:val="24"/>
          <w:szCs w:val="24"/>
          <w:lang w:eastAsia="et-EE"/>
        </w:rPr>
        <w:t>.</w:t>
      </w:r>
    </w:p>
    <w:p w:rsidR="00D21C24" w:rsidRPr="00A570FE" w:rsidRDefault="00D21C24" w:rsidP="00D21C24">
      <w:pPr>
        <w:spacing w:before="120" w:line="240" w:lineRule="auto"/>
        <w:rPr>
          <w:rFonts w:ascii="Times New Roman" w:eastAsia="Times New Roman" w:hAnsi="Times New Roman" w:cs="Times New Roman"/>
          <w:sz w:val="24"/>
          <w:szCs w:val="24"/>
          <w:lang w:eastAsia="et-EE"/>
        </w:rPr>
      </w:pPr>
      <w:r w:rsidRPr="00A570FE">
        <w:rPr>
          <w:rFonts w:ascii="Times New Roman" w:eastAsia="Times New Roman" w:hAnsi="Times New Roman" w:cs="Times New Roman"/>
          <w:sz w:val="24"/>
          <w:szCs w:val="24"/>
          <w:lang w:eastAsia="et-EE"/>
        </w:rPr>
        <w:t xml:space="preserve">(3) Osavallakogu esimehe ja aseesimehe valimine toimub järgmiselt: </w:t>
      </w:r>
      <w:r w:rsidR="000D0683">
        <w:rPr>
          <w:rFonts w:ascii="Times New Roman" w:eastAsia="Times New Roman" w:hAnsi="Times New Roman" w:cs="Times New Roman"/>
          <w:i/>
          <w:sz w:val="24"/>
          <w:szCs w:val="24"/>
          <w:lang w:eastAsia="et-EE"/>
        </w:rPr>
        <w:t>(KOKS § 57 lg 2</w:t>
      </w:r>
      <w:r w:rsidRPr="00A570FE">
        <w:rPr>
          <w:rFonts w:ascii="Times New Roman" w:eastAsia="Times New Roman" w:hAnsi="Times New Roman" w:cs="Times New Roman"/>
          <w:i/>
          <w:sz w:val="24"/>
          <w:szCs w:val="24"/>
          <w:vertAlign w:val="superscript"/>
          <w:lang w:eastAsia="et-EE"/>
        </w:rPr>
        <w:t xml:space="preserve">1 </w:t>
      </w:r>
      <w:r w:rsidRPr="00A570FE">
        <w:rPr>
          <w:rFonts w:ascii="Times New Roman" w:eastAsia="Times New Roman" w:hAnsi="Times New Roman" w:cs="Times New Roman"/>
          <w:i/>
          <w:sz w:val="24"/>
          <w:szCs w:val="24"/>
          <w:lang w:eastAsia="et-EE"/>
        </w:rPr>
        <w:t>p 1</w:t>
      </w:r>
      <w:r w:rsidRPr="00A570FE">
        <w:rPr>
          <w:rFonts w:ascii="Times New Roman" w:eastAsia="Times New Roman" w:hAnsi="Times New Roman" w:cs="Times New Roman"/>
          <w:i/>
          <w:sz w:val="24"/>
          <w:szCs w:val="24"/>
          <w:vertAlign w:val="superscript"/>
          <w:lang w:eastAsia="et-EE"/>
        </w:rPr>
        <w:t>1</w:t>
      </w:r>
      <w:r w:rsidRPr="00A570FE">
        <w:rPr>
          <w:rFonts w:ascii="Times New Roman" w:eastAsia="Times New Roman" w:hAnsi="Times New Roman" w:cs="Times New Roman"/>
          <w:i/>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00FF2572" w:rsidRPr="00EA2895">
        <w:rPr>
          <w:rFonts w:ascii="Times New Roman" w:eastAsia="Times New Roman" w:hAnsi="Times New Roman" w:cs="Times New Roman"/>
          <w:sz w:val="24"/>
          <w:szCs w:val="24"/>
          <w:lang w:eastAsia="et-EE"/>
        </w:rPr>
        <w:t>o</w:t>
      </w:r>
      <w:r w:rsidR="00D21C24" w:rsidRPr="00EA2895">
        <w:rPr>
          <w:rFonts w:ascii="Times New Roman" w:eastAsia="Times New Roman" w:hAnsi="Times New Roman" w:cs="Times New Roman"/>
          <w:sz w:val="24"/>
          <w:szCs w:val="24"/>
          <w:lang w:eastAsia="et-EE"/>
        </w:rPr>
        <w:t xml:space="preserve">savallakogu uue koosseisu esimehe ja aseesimehe valimisi korraldab volikogu esimees või tema asendaja kaasates selleks kaks osavallakogu liiget. (edaspidi </w:t>
      </w:r>
      <w:r w:rsidR="00D21C24" w:rsidRPr="00EA2895">
        <w:rPr>
          <w:rFonts w:ascii="Times New Roman" w:eastAsia="Times New Roman" w:hAnsi="Times New Roman" w:cs="Times New Roman"/>
          <w:i/>
          <w:sz w:val="24"/>
          <w:szCs w:val="24"/>
          <w:lang w:eastAsia="et-EE"/>
        </w:rPr>
        <w:t>komisjon</w:t>
      </w:r>
      <w:r w:rsidR="00D21C24" w:rsidRPr="00EA2895">
        <w:rPr>
          <w:rFonts w:ascii="Times New Roman" w:eastAsia="Times New Roman" w:hAnsi="Times New Roman" w:cs="Times New Roman"/>
          <w:sz w:val="24"/>
          <w:szCs w:val="24"/>
          <w:lang w:eastAsia="et-EE"/>
        </w:rPr>
        <w:t>) Kui osavallakogule tuleb valida uus esimees seoses osavallakogu esimehe volituste lõppemise või lõpetamisega, korraldab esimehe valimised osavallakogu, moodustades salajase hääletamise korraldamiseks vähemalt 3- liikmelise komisjoni</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FF2572" w:rsidRPr="00EA2895">
        <w:rPr>
          <w:rFonts w:ascii="Times New Roman" w:eastAsia="Times New Roman" w:hAnsi="Times New Roman" w:cs="Times New Roman"/>
          <w:sz w:val="24"/>
          <w:szCs w:val="24"/>
          <w:lang w:eastAsia="et-EE"/>
        </w:rPr>
        <w:t>e</w:t>
      </w:r>
      <w:r w:rsidR="00D21C24" w:rsidRPr="00EA2895">
        <w:rPr>
          <w:rFonts w:ascii="Times New Roman" w:eastAsia="Times New Roman" w:hAnsi="Times New Roman" w:cs="Times New Roman"/>
          <w:sz w:val="24"/>
          <w:szCs w:val="24"/>
          <w:lang w:eastAsia="et-EE"/>
        </w:rPr>
        <w:t xml:space="preserve">simehe ja aseesimehe kandidaadi ülesseadmise </w:t>
      </w:r>
      <w:r w:rsidR="00D21C24" w:rsidRPr="00EA2895">
        <w:rPr>
          <w:rFonts w:ascii="Times New Roman" w:eastAsia="Times New Roman" w:hAnsi="Times New Roman" w:cs="Times New Roman"/>
          <w:i/>
          <w:sz w:val="24"/>
          <w:szCs w:val="24"/>
          <w:lang w:eastAsia="et-EE"/>
        </w:rPr>
        <w:t>õigus on vähemalt kolmel</w:t>
      </w:r>
      <w:r w:rsidR="00D21C24" w:rsidRPr="00EA2895">
        <w:rPr>
          <w:rFonts w:ascii="Times New Roman" w:eastAsia="Times New Roman" w:hAnsi="Times New Roman" w:cs="Times New Roman"/>
          <w:sz w:val="24"/>
          <w:szCs w:val="24"/>
          <w:lang w:eastAsia="et-EE"/>
        </w:rPr>
        <w:t xml:space="preserve"> osavallakogu liikmel. Kandidaadi ülesseadmise kohta esitatakse koosoleku juhatajale kirjalik ettepanek, mille kohta tehakse märge koosoleku protokolli. Oma ülesseadmise kohta annab kandidaat suulise nõusoleku, mille kohta tehakse märge koosoleku protokolli</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3) </w:t>
      </w:r>
      <w:r w:rsidR="00FF2572"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andidaat võib oma kandidatuuri taandada nimekirja sulgemiseni. Nimekirja sulgemise otsustab osavallakogu avalikul hääletamisel ning nimekiri suletakse poolthäälte enamusega</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FF2572"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ui osavallakogu ei otsusta teisiti, tutvustab kandidaatide nimekirjas olev isik end pärast nimekirja sulgemist</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w:t>
      </w:r>
      <w:r w:rsidR="000D0683" w:rsidRPr="00EA2895">
        <w:rPr>
          <w:rFonts w:ascii="Times New Roman" w:eastAsia="Times New Roman" w:hAnsi="Times New Roman" w:cs="Times New Roman"/>
          <w:sz w:val="24"/>
          <w:szCs w:val="24"/>
          <w:lang w:eastAsia="et-EE"/>
        </w:rPr>
        <w:t>p</w:t>
      </w:r>
      <w:r w:rsidR="00D21C24" w:rsidRPr="00EA2895">
        <w:rPr>
          <w:rFonts w:ascii="Times New Roman" w:eastAsia="Times New Roman" w:hAnsi="Times New Roman" w:cs="Times New Roman"/>
          <w:sz w:val="24"/>
          <w:szCs w:val="24"/>
          <w:lang w:eastAsia="et-EE"/>
        </w:rPr>
        <w:t>ärast kandidaatide nimekirja sulgemist ja kandidaatide tutvustamist ning küsimustele vastamist kuulutab koosoleku juhataja välja vaheaja, mille jooksul valmistatakse ette hääletamissedelid</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w:t>
      </w:r>
      <w:r w:rsidR="000D0683" w:rsidRPr="00EA2895">
        <w:rPr>
          <w:rFonts w:ascii="Times New Roman" w:eastAsia="Times New Roman" w:hAnsi="Times New Roman" w:cs="Times New Roman"/>
          <w:sz w:val="24"/>
          <w:szCs w:val="24"/>
          <w:lang w:eastAsia="et-EE"/>
        </w:rPr>
        <w:t>h</w:t>
      </w:r>
      <w:r w:rsidR="00D21C24" w:rsidRPr="00EA2895">
        <w:rPr>
          <w:rFonts w:ascii="Times New Roman" w:eastAsia="Times New Roman" w:hAnsi="Times New Roman" w:cs="Times New Roman"/>
          <w:sz w:val="24"/>
          <w:szCs w:val="24"/>
          <w:lang w:eastAsia="et-EE"/>
        </w:rPr>
        <w:t>ääletamissedelile kantakse kandidaatide nimed esitamise järjekorras</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7) </w:t>
      </w:r>
      <w:r w:rsidR="000D0683"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oosoleku juhataja jätkab koosolekut ning kuulutab välja hääletamise</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8) </w:t>
      </w:r>
      <w:r w:rsidR="000D0683" w:rsidRPr="00EA2895">
        <w:rPr>
          <w:rFonts w:ascii="Times New Roman" w:eastAsia="Times New Roman" w:hAnsi="Times New Roman" w:cs="Times New Roman"/>
          <w:sz w:val="24"/>
          <w:szCs w:val="24"/>
          <w:lang w:eastAsia="et-EE"/>
        </w:rPr>
        <w:t>e</w:t>
      </w:r>
      <w:r w:rsidR="00D21C24" w:rsidRPr="00EA2895">
        <w:rPr>
          <w:rFonts w:ascii="Times New Roman" w:eastAsia="Times New Roman" w:hAnsi="Times New Roman" w:cs="Times New Roman"/>
          <w:sz w:val="24"/>
          <w:szCs w:val="24"/>
          <w:lang w:eastAsia="et-EE"/>
        </w:rPr>
        <w:t>nne sedelite väljajagamist kontrollitakse va</w:t>
      </w:r>
      <w:r w:rsidR="000D0683" w:rsidRPr="00EA2895">
        <w:rPr>
          <w:rFonts w:ascii="Times New Roman" w:eastAsia="Times New Roman" w:hAnsi="Times New Roman" w:cs="Times New Roman"/>
          <w:sz w:val="24"/>
          <w:szCs w:val="24"/>
          <w:lang w:eastAsia="et-EE"/>
        </w:rPr>
        <w:t>limiskasti;</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9) </w:t>
      </w:r>
      <w:r w:rsidR="000D0683" w:rsidRPr="00EA2895">
        <w:rPr>
          <w:rFonts w:ascii="Times New Roman" w:eastAsia="Times New Roman" w:hAnsi="Times New Roman" w:cs="Times New Roman"/>
          <w:sz w:val="24"/>
          <w:szCs w:val="24"/>
          <w:lang w:eastAsia="et-EE"/>
        </w:rPr>
        <w:t>h</w:t>
      </w:r>
      <w:r w:rsidR="00D21C24" w:rsidRPr="00EA2895">
        <w:rPr>
          <w:rFonts w:ascii="Times New Roman" w:eastAsia="Times New Roman" w:hAnsi="Times New Roman" w:cs="Times New Roman"/>
          <w:sz w:val="24"/>
          <w:szCs w:val="24"/>
          <w:lang w:eastAsia="et-EE"/>
        </w:rPr>
        <w:t>ääletamissedelid antakse osavallakogu liikmetele nimekirja alusel. Hääletamissedeli saamise kohta annab liige allkirja</w:t>
      </w:r>
      <w:r w:rsidR="000D0683"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10) </w:t>
      </w:r>
      <w:r w:rsidR="000D0683" w:rsidRPr="00EA2895">
        <w:rPr>
          <w:rFonts w:ascii="Times New Roman" w:eastAsia="Times New Roman" w:hAnsi="Times New Roman" w:cs="Times New Roman"/>
          <w:sz w:val="24"/>
          <w:szCs w:val="24"/>
          <w:lang w:eastAsia="et-EE"/>
        </w:rPr>
        <w:t>o</w:t>
      </w:r>
      <w:r w:rsidR="00D21C24" w:rsidRPr="00EA2895">
        <w:rPr>
          <w:rFonts w:ascii="Times New Roman" w:eastAsia="Times New Roman" w:hAnsi="Times New Roman" w:cs="Times New Roman"/>
          <w:sz w:val="24"/>
          <w:szCs w:val="24"/>
          <w:lang w:eastAsia="et-EE"/>
        </w:rPr>
        <w:t>savallakogu esimehe valimisel o</w:t>
      </w:r>
      <w:r w:rsidR="000D0683" w:rsidRPr="00EA2895">
        <w:rPr>
          <w:rFonts w:ascii="Times New Roman" w:eastAsia="Times New Roman" w:hAnsi="Times New Roman" w:cs="Times New Roman"/>
          <w:sz w:val="24"/>
          <w:szCs w:val="24"/>
          <w:lang w:eastAsia="et-EE"/>
        </w:rPr>
        <w:t>n osavallakogu liikmel üks hääl;</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11) </w:t>
      </w:r>
      <w:r w:rsidR="000D0683" w:rsidRPr="00EA2895">
        <w:rPr>
          <w:rFonts w:ascii="Times New Roman" w:eastAsia="Times New Roman" w:hAnsi="Times New Roman" w:cs="Times New Roman"/>
          <w:sz w:val="24"/>
          <w:szCs w:val="24"/>
          <w:lang w:eastAsia="et-EE"/>
        </w:rPr>
        <w:t>o</w:t>
      </w:r>
      <w:r w:rsidR="00D21C24" w:rsidRPr="00EA2895">
        <w:rPr>
          <w:rFonts w:ascii="Times New Roman" w:eastAsia="Times New Roman" w:hAnsi="Times New Roman" w:cs="Times New Roman"/>
          <w:sz w:val="24"/>
          <w:szCs w:val="24"/>
          <w:lang w:eastAsia="et-EE"/>
        </w:rPr>
        <w:t>savallakogu liige märgistab hääletamissedelil ristiga lahtri selle kandidaadi nime juures, kelle poolt ta hääletab ja lase</w:t>
      </w:r>
      <w:r w:rsidR="000D0683" w:rsidRPr="00EA2895">
        <w:rPr>
          <w:rFonts w:ascii="Times New Roman" w:eastAsia="Times New Roman" w:hAnsi="Times New Roman" w:cs="Times New Roman"/>
          <w:sz w:val="24"/>
          <w:szCs w:val="24"/>
          <w:lang w:eastAsia="et-EE"/>
        </w:rPr>
        <w:t>b hääletamissedeli valimiskasti;</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12) </w:t>
      </w:r>
      <w:r w:rsidR="000D0683"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ui osavallakogu esimehe kandidaatide nimekirjas on ainult üks kandidaat, hääletab osavallakogu liige, märgistades hääletamissedelil kandidaadi nime juures ri</w:t>
      </w:r>
      <w:r w:rsidR="000D0683" w:rsidRPr="00EA2895">
        <w:rPr>
          <w:rFonts w:ascii="Times New Roman" w:eastAsia="Times New Roman" w:hAnsi="Times New Roman" w:cs="Times New Roman"/>
          <w:sz w:val="24"/>
          <w:szCs w:val="24"/>
          <w:lang w:eastAsia="et-EE"/>
        </w:rPr>
        <w:t>stiga vastavalt lahtri „poolt“ või „vastu“;</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13) </w:t>
      </w:r>
      <w:r w:rsidR="00DD37BF"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ui hääletamissedel rikutakse enne selle valimiskasti laskmist, on osavallakogu liikmel õigus rikutud sedeli tagastamisel saada uus hääletamissedel, mille kohta tehakse nimekirja vastav märge</w:t>
      </w:r>
      <w:r w:rsidR="00DD37BF"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14) </w:t>
      </w:r>
      <w:r w:rsidR="00DD37BF" w:rsidRPr="00EA2895">
        <w:rPr>
          <w:rFonts w:ascii="Times New Roman" w:eastAsia="Times New Roman" w:hAnsi="Times New Roman" w:cs="Times New Roman"/>
          <w:sz w:val="24"/>
          <w:szCs w:val="24"/>
          <w:lang w:eastAsia="et-EE"/>
        </w:rPr>
        <w:t>h</w:t>
      </w:r>
      <w:r w:rsidR="00D21C24" w:rsidRPr="00EA2895">
        <w:rPr>
          <w:rFonts w:ascii="Times New Roman" w:eastAsia="Times New Roman" w:hAnsi="Times New Roman" w:cs="Times New Roman"/>
          <w:sz w:val="24"/>
          <w:szCs w:val="24"/>
          <w:lang w:eastAsia="et-EE"/>
        </w:rPr>
        <w:t>ääled loetakse avalikult kohe pärast hääletamise lõppemist. Hääletamissedel, millel on märgistatud rohkem kui ühe kandidaadi nimi või millel ei ole märgistatud ühegi kandidaadi nime või millel ei ole võimalik üheselt aru saada kelle poolt hääletati, loetakse kehtetuks</w:t>
      </w:r>
      <w:r w:rsidR="00DD37BF"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15) </w:t>
      </w:r>
      <w:r w:rsidR="00DD37BF" w:rsidRPr="00EA2895">
        <w:rPr>
          <w:rFonts w:ascii="Times New Roman" w:eastAsia="Times New Roman" w:hAnsi="Times New Roman" w:cs="Times New Roman"/>
          <w:sz w:val="24"/>
          <w:szCs w:val="24"/>
          <w:lang w:eastAsia="et-EE"/>
        </w:rPr>
        <w:t>o</w:t>
      </w:r>
      <w:r w:rsidR="00D21C24" w:rsidRPr="00EA2895">
        <w:rPr>
          <w:rFonts w:ascii="Times New Roman" w:eastAsia="Times New Roman" w:hAnsi="Times New Roman" w:cs="Times New Roman"/>
          <w:sz w:val="24"/>
          <w:szCs w:val="24"/>
          <w:lang w:eastAsia="et-EE"/>
        </w:rPr>
        <w:t>savallakogu esimeheks valituks osutub kandidaat, kes saab osavallakogu koosseisu häälteenamuse</w:t>
      </w:r>
      <w:r w:rsidR="00DD37BF"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16) </w:t>
      </w:r>
      <w:r w:rsidR="00DD37BF"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ui ükski esitatud kandidaatidest ei saa nõutavat häälteenamust, viiakse läbi kordushääletamine. Kordushääletamisel jäävad kandideerima kaks enim hääli saanud kandidaati. Kui on üks kandidaat ja ta ei saavuta vajalikku häälteenamust, korraldatakse uus valimine</w:t>
      </w:r>
      <w:r w:rsidR="00DD37BF"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17) </w:t>
      </w:r>
      <w:r w:rsidR="00DD37BF"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ui kordushääletusel ei saa kandidaat vajalikku häälteenamust, kuulutab koosoleku juhataja välja 15 minutilise vaheaja ning pärast vaheaega korraldatakse uus valimine käesolevas paragrahvis sätestatud korras</w:t>
      </w:r>
      <w:r w:rsidR="00DD37BF" w:rsidRPr="00EA2895">
        <w:rPr>
          <w:rFonts w:ascii="Times New Roman" w:eastAsia="Times New Roman" w:hAnsi="Times New Roman" w:cs="Times New Roman"/>
          <w:sz w:val="24"/>
          <w:szCs w:val="24"/>
          <w:lang w:eastAsia="et-EE"/>
        </w:rPr>
        <w:t>;</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18) </w:t>
      </w:r>
      <w:r w:rsidR="00DD37BF" w:rsidRPr="00EA2895">
        <w:rPr>
          <w:rFonts w:ascii="Times New Roman" w:eastAsia="Times New Roman" w:hAnsi="Times New Roman" w:cs="Times New Roman"/>
          <w:sz w:val="24"/>
          <w:szCs w:val="24"/>
          <w:lang w:eastAsia="et-EE"/>
        </w:rPr>
        <w:t>k</w:t>
      </w:r>
      <w:r w:rsidR="00D21C24" w:rsidRPr="00EA2895">
        <w:rPr>
          <w:rFonts w:ascii="Times New Roman" w:eastAsia="Times New Roman" w:hAnsi="Times New Roman" w:cs="Times New Roman"/>
          <w:sz w:val="24"/>
          <w:szCs w:val="24"/>
          <w:lang w:eastAsia="et-EE"/>
        </w:rPr>
        <w:t>ui ka kolmanda hääletusega ei õnnestu osavallakogu esimeest või aseesimeest valida siis kutsutakse osavallakogu esimehe  või aseesimehe valimiseks kokku uus osavallakogu koosolek. Kuni esimehe valimiseni juhatab kooso</w:t>
      </w:r>
      <w:r w:rsidR="00DD37BF" w:rsidRPr="00EA2895">
        <w:rPr>
          <w:rFonts w:ascii="Times New Roman" w:eastAsia="Times New Roman" w:hAnsi="Times New Roman" w:cs="Times New Roman"/>
          <w:sz w:val="24"/>
          <w:szCs w:val="24"/>
          <w:lang w:eastAsia="et-EE"/>
        </w:rPr>
        <w:t>lekuid osavallakogu vanim liige;</w:t>
      </w:r>
    </w:p>
    <w:p w:rsidR="00D21C24" w:rsidRPr="00EA2895" w:rsidRDefault="00EA2895" w:rsidP="00EA2895">
      <w:pPr>
        <w:spacing w:before="120" w:line="240" w:lineRule="auto"/>
        <w:ind w:left="36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19) </w:t>
      </w:r>
      <w:r w:rsidR="00DD37BF" w:rsidRPr="00EA2895">
        <w:rPr>
          <w:rFonts w:ascii="Times New Roman" w:eastAsia="Times New Roman" w:hAnsi="Times New Roman" w:cs="Times New Roman"/>
          <w:sz w:val="24"/>
          <w:szCs w:val="24"/>
          <w:lang w:eastAsia="et-EE"/>
        </w:rPr>
        <w:t>p</w:t>
      </w:r>
      <w:r w:rsidR="00D21C24" w:rsidRPr="00EA2895">
        <w:rPr>
          <w:rFonts w:ascii="Times New Roman" w:eastAsia="Times New Roman" w:hAnsi="Times New Roman" w:cs="Times New Roman"/>
          <w:sz w:val="24"/>
          <w:szCs w:val="24"/>
          <w:lang w:eastAsia="et-EE"/>
        </w:rPr>
        <w:t xml:space="preserve">rotestid hääletamise korraldamise kohta esitatakse koosolekul kirjalikult kohe pärast hääletamistulemuste teatavakstegemist. Komisjon vaatab protestid läbi ja teeb nende suhtes otsuse enne hääletustulemuste väljakuulutamist. </w:t>
      </w:r>
    </w:p>
    <w:p w:rsidR="00EA2895" w:rsidRDefault="00EA2895" w:rsidP="00D21C24">
      <w:pPr>
        <w:spacing w:before="120" w:line="240" w:lineRule="auto"/>
        <w:rPr>
          <w:rFonts w:ascii="Times New Roman" w:eastAsia="Times New Roman" w:hAnsi="Times New Roman" w:cs="Times New Roman"/>
          <w:b/>
          <w:sz w:val="24"/>
          <w:szCs w:val="24"/>
          <w:lang w:eastAsia="et-EE"/>
        </w:rPr>
      </w:pPr>
    </w:p>
    <w:p w:rsidR="00D21C24" w:rsidRPr="00A570FE" w:rsidRDefault="00D21C24" w:rsidP="00D21C24">
      <w:pPr>
        <w:spacing w:before="120" w:line="240" w:lineRule="auto"/>
        <w:rPr>
          <w:rFonts w:ascii="Times New Roman" w:eastAsia="Times New Roman" w:hAnsi="Times New Roman" w:cs="Times New Roman"/>
          <w:b/>
          <w:sz w:val="24"/>
          <w:szCs w:val="24"/>
          <w:lang w:eastAsia="et-EE"/>
        </w:rPr>
      </w:pPr>
      <w:r w:rsidRPr="00A570FE">
        <w:rPr>
          <w:rFonts w:ascii="Times New Roman" w:eastAsia="Times New Roman" w:hAnsi="Times New Roman" w:cs="Times New Roman"/>
          <w:b/>
          <w:sz w:val="24"/>
          <w:szCs w:val="24"/>
          <w:lang w:eastAsia="et-EE"/>
        </w:rPr>
        <w:t>§ 6</w:t>
      </w:r>
      <w:r w:rsidR="00EF2EB8">
        <w:rPr>
          <w:rFonts w:ascii="Times New Roman" w:eastAsia="Times New Roman" w:hAnsi="Times New Roman" w:cs="Times New Roman"/>
          <w:b/>
          <w:sz w:val="24"/>
          <w:szCs w:val="24"/>
          <w:lang w:eastAsia="et-EE"/>
        </w:rPr>
        <w:t>.</w:t>
      </w:r>
      <w:r w:rsidRPr="00A570FE">
        <w:rPr>
          <w:rFonts w:ascii="Times New Roman" w:eastAsia="Times New Roman" w:hAnsi="Times New Roman" w:cs="Times New Roman"/>
          <w:b/>
          <w:sz w:val="24"/>
          <w:szCs w:val="24"/>
          <w:lang w:eastAsia="et-EE"/>
        </w:rPr>
        <w:t xml:space="preserve"> Osavallakogu pädevus</w:t>
      </w:r>
    </w:p>
    <w:p w:rsidR="00D21C24" w:rsidRPr="00A570FE" w:rsidRDefault="00D21C24" w:rsidP="00DD37BF">
      <w:pPr>
        <w:pStyle w:val="bodym10"/>
        <w:spacing w:before="120" w:beforeAutospacing="0" w:after="120" w:afterAutospacing="0"/>
        <w:jc w:val="both"/>
      </w:pPr>
      <w:r w:rsidRPr="00A570FE">
        <w:t>Osavallakogu pädevuses on:</w:t>
      </w:r>
    </w:p>
    <w:p w:rsidR="00D21C24" w:rsidRPr="00A570FE" w:rsidRDefault="00DD37BF" w:rsidP="00DD37BF">
      <w:pPr>
        <w:pStyle w:val="bodym10"/>
        <w:spacing w:before="120" w:beforeAutospacing="0" w:after="120" w:afterAutospacing="0"/>
        <w:ind w:left="360"/>
        <w:jc w:val="both"/>
      </w:pPr>
      <w:r>
        <w:t>1) v</w:t>
      </w:r>
      <w:r w:rsidR="00D21C24" w:rsidRPr="00A570FE">
        <w:t xml:space="preserve">alla arengukava, eelarvestrateegia ning eelarve eelnõu kohta seisukoha kujundamine, ettepanekute esitamine vallavalitsusele ja volikogule </w:t>
      </w:r>
      <w:r w:rsidR="00D21C24" w:rsidRPr="00A570FE">
        <w:rPr>
          <w:i/>
        </w:rPr>
        <w:t>(KOKS § 37</w:t>
      </w:r>
      <w:r w:rsidR="00D21C24" w:rsidRPr="00A570FE">
        <w:rPr>
          <w:i/>
          <w:vertAlign w:val="superscript"/>
        </w:rPr>
        <w:t xml:space="preserve">2 </w:t>
      </w:r>
      <w:r w:rsidR="00D21C24" w:rsidRPr="00A570FE">
        <w:rPr>
          <w:i/>
        </w:rPr>
        <w:t>lg 4</w:t>
      </w:r>
      <w:r w:rsidR="00D21C24" w:rsidRPr="00A570FE">
        <w:rPr>
          <w:i/>
          <w:vertAlign w:val="superscript"/>
        </w:rPr>
        <w:t>1</w:t>
      </w:r>
      <w:r w:rsidR="00D21C24" w:rsidRPr="00A570FE">
        <w:rPr>
          <w:i/>
        </w:rPr>
        <w:t>);</w:t>
      </w:r>
    </w:p>
    <w:p w:rsidR="00D21C24" w:rsidRPr="00A570FE" w:rsidRDefault="00DD37BF" w:rsidP="00DD37BF">
      <w:pPr>
        <w:pStyle w:val="bodym10"/>
        <w:spacing w:before="120" w:beforeAutospacing="0" w:after="120" w:afterAutospacing="0"/>
        <w:ind w:left="360"/>
        <w:jc w:val="both"/>
      </w:pPr>
      <w:r>
        <w:t>2) o</w:t>
      </w:r>
      <w:r w:rsidR="00D21C24" w:rsidRPr="00A570FE">
        <w:t xml:space="preserve">savalla põhimääruse ja selle muudatuste kohta seisukoha kujundamine ja ettepanekute esitamine vallavalitsusele ja volikogule </w:t>
      </w:r>
      <w:r w:rsidR="00D21C24" w:rsidRPr="00A570FE">
        <w:rPr>
          <w:i/>
        </w:rPr>
        <w:t>(KO</w:t>
      </w:r>
      <w:r>
        <w:rPr>
          <w:i/>
        </w:rPr>
        <w:t>K</w:t>
      </w:r>
      <w:r w:rsidR="00D21C24" w:rsidRPr="00A570FE">
        <w:rPr>
          <w:i/>
        </w:rPr>
        <w:t xml:space="preserve">S § </w:t>
      </w:r>
      <w:r>
        <w:rPr>
          <w:i/>
        </w:rPr>
        <w:t>57 lg 9</w:t>
      </w:r>
      <w:r w:rsidR="00D21C24" w:rsidRPr="00A570FE">
        <w:rPr>
          <w:i/>
        </w:rPr>
        <w:t>);</w:t>
      </w:r>
    </w:p>
    <w:p w:rsidR="00D21C24" w:rsidRPr="00A570FE" w:rsidRDefault="00DD37BF" w:rsidP="00DD37BF">
      <w:pPr>
        <w:pStyle w:val="bodym10"/>
        <w:spacing w:before="120" w:beforeAutospacing="0" w:after="120" w:afterAutospacing="0"/>
        <w:ind w:left="360"/>
        <w:jc w:val="both"/>
      </w:pPr>
      <w:r>
        <w:t>3) e</w:t>
      </w:r>
      <w:r w:rsidR="00D21C24" w:rsidRPr="00A570FE">
        <w:t>ttepaneku tegemine või arvamuse andmine osavalla vanema kandidaadi kohta ning  arvamuse andmine osavalla vanema ametist vabastamise kohta;</w:t>
      </w:r>
    </w:p>
    <w:p w:rsidR="00D21C24" w:rsidRPr="00A570FE" w:rsidRDefault="00DD37BF" w:rsidP="00DD37BF">
      <w:pPr>
        <w:pStyle w:val="bodym10"/>
        <w:spacing w:before="120" w:beforeAutospacing="0" w:after="120" w:afterAutospacing="0"/>
        <w:ind w:left="360"/>
        <w:jc w:val="both"/>
      </w:pPr>
      <w:r>
        <w:t>4) a</w:t>
      </w:r>
      <w:r w:rsidR="00D21C24" w:rsidRPr="00A570FE">
        <w:t>rvamuse andmine osavallas asuva vallavara valitsemist puudutavate otsustuste kohta (vallavara müük, kasutusse andmine või koormamine)</w:t>
      </w:r>
      <w:r>
        <w:t>;</w:t>
      </w:r>
    </w:p>
    <w:p w:rsidR="00D21C24" w:rsidRPr="00A570FE" w:rsidRDefault="00DD37BF" w:rsidP="00DD37BF">
      <w:pPr>
        <w:pStyle w:val="bodym10"/>
        <w:spacing w:before="120" w:beforeAutospacing="0" w:after="120" w:afterAutospacing="0"/>
        <w:ind w:left="360"/>
        <w:jc w:val="both"/>
      </w:pPr>
      <w:r>
        <w:t>5) a</w:t>
      </w:r>
      <w:r w:rsidR="00D21C24" w:rsidRPr="00A570FE">
        <w:t>rvamuse andmine osavalla territooriumil asuvate hallatavate asutuste või nende filiaalide asutamise, ümber kujundamise või lõpetamise, arengukavade projektide, põhimääruste ja nende muudatuste kohta;</w:t>
      </w:r>
    </w:p>
    <w:p w:rsidR="00D21C24" w:rsidRPr="00A570FE" w:rsidRDefault="00DD37BF" w:rsidP="00DD37BF">
      <w:pPr>
        <w:pStyle w:val="bodym10"/>
        <w:spacing w:before="120" w:beforeAutospacing="0" w:after="120" w:afterAutospacing="0"/>
        <w:ind w:left="360"/>
        <w:jc w:val="both"/>
      </w:pPr>
      <w:r>
        <w:t>6) a</w:t>
      </w:r>
      <w:r w:rsidR="00D21C24" w:rsidRPr="00A570FE">
        <w:t>rvamuse andmine valla üldplaneeringu või osavalda puudutavate detailplaneeringute ning keskkonnamõju hindamise menetluste erinevate otsustuste kohta;</w:t>
      </w:r>
    </w:p>
    <w:p w:rsidR="00D21C24" w:rsidRPr="00A570FE" w:rsidRDefault="00DD37BF" w:rsidP="00DD37BF">
      <w:pPr>
        <w:pStyle w:val="bodym10"/>
        <w:spacing w:before="120" w:beforeAutospacing="0" w:after="120" w:afterAutospacing="0"/>
        <w:ind w:left="360"/>
        <w:jc w:val="both"/>
      </w:pPr>
      <w:r>
        <w:t>7) a</w:t>
      </w:r>
      <w:r w:rsidR="00D21C24" w:rsidRPr="00A570FE">
        <w:t>rvamuse andmine ühinemislepingu muutmiseks esitatud volikogu õigusakti eelnõu kohta;</w:t>
      </w:r>
    </w:p>
    <w:p w:rsidR="00D21C24" w:rsidRPr="00A570FE" w:rsidRDefault="00DD37BF" w:rsidP="00DD37BF">
      <w:pPr>
        <w:pStyle w:val="bodym10"/>
        <w:spacing w:before="120" w:beforeAutospacing="0" w:after="120" w:afterAutospacing="0"/>
        <w:ind w:left="360"/>
        <w:jc w:val="both"/>
      </w:pPr>
      <w:r>
        <w:t>8) v</w:t>
      </w:r>
      <w:r w:rsidR="00D21C24" w:rsidRPr="00A570FE">
        <w:t>olikogule või vallavalitsusele kohaliku elu küsimustes või osavalla haldusterritooriumiga seotud küsimustes aruteluks ja õigusaktide vastuvõtmiseks, muutmiseks või kehtetuks tunnistamiseks ettepanekute tegemine;</w:t>
      </w:r>
    </w:p>
    <w:p w:rsidR="00D21C24" w:rsidRPr="00A570FE" w:rsidRDefault="00DD37BF" w:rsidP="00DD37BF">
      <w:pPr>
        <w:pStyle w:val="bodym10"/>
        <w:spacing w:before="120" w:beforeAutospacing="0" w:after="120" w:afterAutospacing="0"/>
        <w:ind w:left="360"/>
        <w:jc w:val="both"/>
      </w:pPr>
      <w:r>
        <w:t>9) t</w:t>
      </w:r>
      <w:r w:rsidR="00D21C24" w:rsidRPr="00A570FE">
        <w:t xml:space="preserve">eiste volikogu poolt osavallakogule volitatud küsimuste läbiarutamine ja  otsuste tegemine </w:t>
      </w:r>
      <w:r w:rsidR="00D21C24" w:rsidRPr="00A570FE">
        <w:rPr>
          <w:i/>
        </w:rPr>
        <w:t xml:space="preserve">(KOKS § 22 lg </w:t>
      </w:r>
      <w:r>
        <w:rPr>
          <w:i/>
        </w:rPr>
        <w:t>2</w:t>
      </w:r>
      <w:r w:rsidR="00D21C24" w:rsidRPr="00A570FE">
        <w:rPr>
          <w:i/>
        </w:rPr>
        <w:t>);</w:t>
      </w:r>
    </w:p>
    <w:p w:rsidR="00D21C24" w:rsidRPr="00A570FE" w:rsidRDefault="00DD37BF" w:rsidP="00DD37BF">
      <w:pPr>
        <w:pStyle w:val="bodym10"/>
        <w:spacing w:before="120" w:beforeAutospacing="0" w:after="120" w:afterAutospacing="0"/>
        <w:ind w:left="360"/>
        <w:jc w:val="both"/>
      </w:pPr>
      <w:r>
        <w:t>10) e</w:t>
      </w:r>
      <w:r w:rsidR="00D21C24" w:rsidRPr="00A570FE">
        <w:t>ttepaneku tegemine osavalla lõpetamiseks lähtudes Kohaliku omavalitsuse korralduse seaduse § 57 lõikest 12;</w:t>
      </w:r>
    </w:p>
    <w:p w:rsidR="00D21C24" w:rsidRPr="00A570FE" w:rsidRDefault="00DD37BF" w:rsidP="00DD37BF">
      <w:pPr>
        <w:pStyle w:val="bodym10"/>
        <w:spacing w:before="120" w:beforeAutospacing="0" w:after="120" w:afterAutospacing="0"/>
        <w:ind w:left="360"/>
        <w:jc w:val="both"/>
      </w:pPr>
      <w:r>
        <w:t>11) e</w:t>
      </w:r>
      <w:r w:rsidR="00D21C24" w:rsidRPr="00A570FE">
        <w:t>sindajate nimetamine osavalla territooriumil asuvate hallatavate asutuste hoolekogudesse ja nõukogudesse</w:t>
      </w:r>
      <w:r>
        <w:t>;</w:t>
      </w:r>
    </w:p>
    <w:p w:rsidR="00D21C24" w:rsidRPr="00A570FE" w:rsidRDefault="00DD37BF" w:rsidP="00DD37BF">
      <w:pPr>
        <w:pStyle w:val="bodym10"/>
        <w:spacing w:before="120" w:beforeAutospacing="0" w:after="120" w:afterAutospacing="0"/>
        <w:ind w:left="360"/>
        <w:jc w:val="both"/>
      </w:pPr>
      <w:r>
        <w:t>12) o</w:t>
      </w:r>
      <w:r w:rsidR="00D21C24" w:rsidRPr="00A570FE">
        <w:t>savalla tööd puudutavate ettepanekute tegemine osavalla vanemale</w:t>
      </w:r>
      <w:r>
        <w:t>.</w:t>
      </w:r>
    </w:p>
    <w:p w:rsidR="00DD37BF" w:rsidRDefault="00DD37BF" w:rsidP="00D21C24">
      <w:pPr>
        <w:pStyle w:val="bodym10"/>
        <w:spacing w:before="120" w:beforeAutospacing="0" w:after="120" w:afterAutospacing="0"/>
        <w:jc w:val="both"/>
        <w:rPr>
          <w:b/>
        </w:rPr>
      </w:pPr>
    </w:p>
    <w:p w:rsidR="00D21C24" w:rsidRPr="00A570FE" w:rsidRDefault="00D21C24" w:rsidP="00D21C24">
      <w:pPr>
        <w:pStyle w:val="bodym10"/>
        <w:spacing w:before="120" w:beforeAutospacing="0" w:after="120" w:afterAutospacing="0"/>
        <w:jc w:val="both"/>
        <w:rPr>
          <w:b/>
        </w:rPr>
      </w:pPr>
      <w:r w:rsidRPr="00A570FE">
        <w:rPr>
          <w:b/>
        </w:rPr>
        <w:t>§ 7</w:t>
      </w:r>
      <w:r w:rsidR="00EF2EB8">
        <w:rPr>
          <w:b/>
        </w:rPr>
        <w:t>.</w:t>
      </w:r>
      <w:r w:rsidRPr="00A570FE">
        <w:rPr>
          <w:b/>
        </w:rPr>
        <w:t xml:space="preserve"> Osavallakogu töökorraldus</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21C24" w:rsidRPr="00DD37BF">
        <w:rPr>
          <w:rFonts w:ascii="Times New Roman" w:hAnsi="Times New Roman" w:cs="Times New Roman"/>
          <w:sz w:val="24"/>
          <w:szCs w:val="24"/>
        </w:rPr>
        <w:t xml:space="preserve">Osavallakogu töövorm on koosolek. Koosoleku päevakorra koostab, kutsub kokku ja seda juhatab osavallakogu esimees või esimehe puudumisel aseesimees. Koosoleku kokkukutsumise võivad algatada 4 osavalla liiget, vallavalitsus või volikogu. </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21C24" w:rsidRPr="00DD37BF">
        <w:rPr>
          <w:rFonts w:ascii="Times New Roman" w:hAnsi="Times New Roman" w:cs="Times New Roman"/>
          <w:sz w:val="24"/>
          <w:szCs w:val="24"/>
        </w:rPr>
        <w:t>Koosoleku toimumise aeg ja koht peavad olema teatav</w:t>
      </w:r>
      <w:r w:rsidRPr="00DD37BF">
        <w:rPr>
          <w:rFonts w:ascii="Times New Roman" w:hAnsi="Times New Roman" w:cs="Times New Roman"/>
          <w:sz w:val="24"/>
          <w:szCs w:val="24"/>
        </w:rPr>
        <w:t xml:space="preserve">aks tehtud vähemalt neli päeva </w:t>
      </w:r>
      <w:r w:rsidR="00D21C24" w:rsidRPr="00DD37BF">
        <w:rPr>
          <w:rFonts w:ascii="Times New Roman" w:hAnsi="Times New Roman" w:cs="Times New Roman"/>
          <w:sz w:val="24"/>
          <w:szCs w:val="24"/>
        </w:rPr>
        <w:t>enne toimumist.</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21C24" w:rsidRPr="00DD37BF">
        <w:rPr>
          <w:rFonts w:ascii="Times New Roman" w:hAnsi="Times New Roman" w:cs="Times New Roman"/>
          <w:sz w:val="24"/>
          <w:szCs w:val="24"/>
        </w:rPr>
        <w:t>Osavallakogu koosolekud on avalikud. Istungi võib kuulutada kinniseks, kui selle poolt hääletab vähemalt kaks korda enam volikogu liikmeid kui vastu või kui küsimust puudutavate andmete avalikustamine on seadusega keelatud või piiratud.</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21C24" w:rsidRPr="00DD37BF">
        <w:rPr>
          <w:rFonts w:ascii="Times New Roman" w:hAnsi="Times New Roman" w:cs="Times New Roman"/>
          <w:sz w:val="24"/>
          <w:szCs w:val="24"/>
        </w:rPr>
        <w:t>Osavallakogu koosolekul võivad sõnaõigusega osaleda volikogu esimees, vallavanem ja vallavalitsuse liikmed ning osavalla vanem.</w:t>
      </w:r>
    </w:p>
    <w:p w:rsidR="00D21C24" w:rsidRPr="00DD37BF" w:rsidRDefault="00DD37BF" w:rsidP="00DD37BF">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(5) </w:t>
      </w:r>
      <w:r w:rsidR="00D21C24" w:rsidRPr="00DD37BF">
        <w:rPr>
          <w:rFonts w:ascii="Times New Roman" w:hAnsi="Times New Roman" w:cs="Times New Roman"/>
          <w:sz w:val="24"/>
          <w:szCs w:val="24"/>
        </w:rPr>
        <w:t xml:space="preserve">Osavallakogu koosolek on otsustusvõimeline, kui selle koosolekust võtab osa üle 50% osavallakogu liikmetest; </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D21C24" w:rsidRPr="00DD37BF">
        <w:rPr>
          <w:rFonts w:ascii="Times New Roman" w:hAnsi="Times New Roman" w:cs="Times New Roman"/>
          <w:sz w:val="24"/>
          <w:szCs w:val="24"/>
        </w:rPr>
        <w:t>Osavallakogu koosoleku päevakord kinnitatakse osavallakogu  poolthäälteenamusega vastavalt liikmetele edastatud päevakorra eelnõule.</w:t>
      </w:r>
    </w:p>
    <w:p w:rsidR="00D21C24" w:rsidRPr="00DD37BF" w:rsidRDefault="00DD37BF" w:rsidP="00DD37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D21C24" w:rsidRPr="00DD37BF">
        <w:rPr>
          <w:rFonts w:ascii="Times New Roman" w:hAnsi="Times New Roman" w:cs="Times New Roman"/>
          <w:sz w:val="24"/>
          <w:szCs w:val="24"/>
        </w:rPr>
        <w:t>Ettepanekuid päevakorra eelnõu kohta võivad kuni päevakorra kinnitamiseni teha:</w:t>
      </w:r>
    </w:p>
    <w:p w:rsidR="00D21C24" w:rsidRPr="00DD37BF" w:rsidRDefault="00DD37BF" w:rsidP="00DD37BF">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1) </w:t>
      </w:r>
      <w:r w:rsidR="00D21C24" w:rsidRPr="00DD37BF">
        <w:rPr>
          <w:rFonts w:ascii="Times New Roman" w:hAnsi="Times New Roman" w:cs="Times New Roman"/>
          <w:sz w:val="24"/>
          <w:szCs w:val="24"/>
        </w:rPr>
        <w:t>osavallakogu liikmed;</w:t>
      </w:r>
    </w:p>
    <w:p w:rsidR="00D21C24" w:rsidRPr="00DD37BF" w:rsidRDefault="00DD37BF" w:rsidP="00DD37BF">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2) </w:t>
      </w:r>
      <w:r w:rsidR="00D21C24" w:rsidRPr="00DD37BF">
        <w:rPr>
          <w:rFonts w:ascii="Times New Roman" w:hAnsi="Times New Roman" w:cs="Times New Roman"/>
          <w:sz w:val="24"/>
          <w:szCs w:val="24"/>
        </w:rPr>
        <w:t>osavalla vanem;</w:t>
      </w:r>
    </w:p>
    <w:p w:rsidR="00D21C24" w:rsidRPr="00DD37BF" w:rsidRDefault="00DD37BF" w:rsidP="00DD37BF">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3) </w:t>
      </w:r>
      <w:r w:rsidR="00D21C24" w:rsidRPr="00DD37BF">
        <w:rPr>
          <w:rFonts w:ascii="Times New Roman" w:hAnsi="Times New Roman" w:cs="Times New Roman"/>
          <w:sz w:val="24"/>
          <w:szCs w:val="24"/>
        </w:rPr>
        <w:t>vallavanem või teda asendav vallavalitsuse liige;</w:t>
      </w:r>
    </w:p>
    <w:p w:rsidR="00D21C24" w:rsidRPr="00DD37BF" w:rsidRDefault="00DD37BF" w:rsidP="00DD37BF">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4) </w:t>
      </w:r>
      <w:r w:rsidR="00D21C24" w:rsidRPr="00DD37BF">
        <w:rPr>
          <w:rFonts w:ascii="Times New Roman" w:hAnsi="Times New Roman" w:cs="Times New Roman"/>
          <w:sz w:val="24"/>
          <w:szCs w:val="24"/>
        </w:rPr>
        <w:t>volikogu esimees või tema asendaja;</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D21C24" w:rsidRPr="00DD37BF">
        <w:rPr>
          <w:rFonts w:ascii="Times New Roman" w:hAnsi="Times New Roman" w:cs="Times New Roman"/>
          <w:sz w:val="24"/>
          <w:szCs w:val="24"/>
        </w:rPr>
        <w:t xml:space="preserve">Päevakorra eelnõus märkimata küsimusi saab päevakorda võtta osavallakogu koosseisu häälteenamusega. </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D21C24" w:rsidRPr="00DD37BF">
        <w:rPr>
          <w:rFonts w:ascii="Times New Roman" w:hAnsi="Times New Roman" w:cs="Times New Roman"/>
          <w:sz w:val="24"/>
          <w:szCs w:val="24"/>
        </w:rPr>
        <w:t>Osavallakogu õigusakti eelnõu arutelu koosneb ettekandest, kaasettekandest, küsimustest ning nendele vastamisest, sõnavõttudest, ettekandja ja kaasettekandja lõppsõnast. Küsimusi saab esitada peale ettekande ja kaasettekande ärakuulamist.</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D21C24" w:rsidRPr="00DD37BF">
        <w:rPr>
          <w:rFonts w:ascii="Times New Roman" w:hAnsi="Times New Roman" w:cs="Times New Roman"/>
          <w:sz w:val="24"/>
          <w:szCs w:val="24"/>
        </w:rPr>
        <w:t>Kui koosoleku päevakorras on arupärimisele vastamine, koosneb arutelu ettekandest, küsimustele vastamisest ja arupärija repliigist. Küsimuste esitamise eesõigus on arupärimise esitajal.</w:t>
      </w:r>
    </w:p>
    <w:p w:rsid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D21C24" w:rsidRPr="00DD37BF">
        <w:rPr>
          <w:rFonts w:ascii="Times New Roman" w:hAnsi="Times New Roman" w:cs="Times New Roman"/>
          <w:sz w:val="24"/>
          <w:szCs w:val="24"/>
        </w:rPr>
        <w:t>Kui koosoleku päevakorras on informatsiooni ärakuulamine, koosneb arutelu informatsiooni esitamisest ja küsimustele vastamises</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D21C24" w:rsidRPr="00DD37BF">
        <w:rPr>
          <w:rFonts w:ascii="Times New Roman" w:hAnsi="Times New Roman" w:cs="Times New Roman"/>
          <w:sz w:val="24"/>
          <w:szCs w:val="24"/>
        </w:rPr>
        <w:t>Osavallakogu kuulab enne otsuse vastuvõtmist ära osavalla vanema arvamuse.</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D21C24" w:rsidRPr="00DD37BF">
        <w:rPr>
          <w:rFonts w:ascii="Times New Roman" w:hAnsi="Times New Roman" w:cs="Times New Roman"/>
          <w:sz w:val="24"/>
          <w:szCs w:val="24"/>
        </w:rPr>
        <w:t>Osavallakogu otsustused võetakse üldjuhul vastu avalikul hääletusel koosolekust osavõtjate poolthäälte  enamusega kui käesolevas põhimääruses ei otsustata teisiti.</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D21C24" w:rsidRPr="00DD37BF">
        <w:rPr>
          <w:rFonts w:ascii="Times New Roman" w:hAnsi="Times New Roman" w:cs="Times New Roman"/>
          <w:sz w:val="24"/>
          <w:szCs w:val="24"/>
        </w:rPr>
        <w:t>Osavallakogu koosoleku protokollidele kirjutab alla osavallakogu esimees ja protokollija.</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D21C24" w:rsidRPr="00DD37BF">
        <w:rPr>
          <w:rFonts w:ascii="Times New Roman" w:hAnsi="Times New Roman" w:cs="Times New Roman"/>
          <w:sz w:val="24"/>
          <w:szCs w:val="24"/>
        </w:rPr>
        <w:t>Osavallakogu tehnilise teenindamise tagab osavalla valitsus.</w:t>
      </w:r>
    </w:p>
    <w:p w:rsidR="00DD37BF" w:rsidRDefault="00DD37BF" w:rsidP="00D21C24">
      <w:pPr>
        <w:spacing w:before="120" w:line="240" w:lineRule="auto"/>
        <w:rPr>
          <w:rFonts w:ascii="Times New Roman" w:hAnsi="Times New Roman" w:cs="Times New Roman"/>
          <w:b/>
          <w:sz w:val="24"/>
          <w:szCs w:val="24"/>
        </w:rPr>
      </w:pP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8</w:t>
      </w:r>
      <w:r w:rsidR="00DD37BF">
        <w:rPr>
          <w:rFonts w:ascii="Times New Roman" w:hAnsi="Times New Roman" w:cs="Times New Roman"/>
          <w:b/>
          <w:sz w:val="24"/>
          <w:szCs w:val="24"/>
        </w:rPr>
        <w:t>.</w:t>
      </w:r>
      <w:r w:rsidRPr="00A570FE">
        <w:rPr>
          <w:rFonts w:ascii="Times New Roman" w:hAnsi="Times New Roman" w:cs="Times New Roman"/>
          <w:b/>
          <w:sz w:val="24"/>
          <w:szCs w:val="24"/>
        </w:rPr>
        <w:t xml:space="preserve"> Osavallakogu õigusaktid</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21C24" w:rsidRPr="00DD37BF">
        <w:rPr>
          <w:rFonts w:ascii="Times New Roman" w:hAnsi="Times New Roman" w:cs="Times New Roman"/>
          <w:sz w:val="24"/>
          <w:szCs w:val="24"/>
        </w:rPr>
        <w:t xml:space="preserve">Osavallakogu menetlusse antud küsimuses peab osavallakogu seisukoha võtma ühe kuu jooksul. </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21C24" w:rsidRPr="00DD37BF">
        <w:rPr>
          <w:rFonts w:ascii="Times New Roman" w:hAnsi="Times New Roman" w:cs="Times New Roman"/>
          <w:sz w:val="24"/>
          <w:szCs w:val="24"/>
        </w:rPr>
        <w:t xml:space="preserve">Osavallakogu võib volikogu poolt antud volitusnormi piires ja ülesannete täitmiseks võtta üksikaktina vastu otsuseid. Osavallakogu otsus jõustub adressaadile teatavakstegemisest, kui otsuses eneses ei sätestata hilisemat tähtpäeva. Osavallakogu otsus vormistatakse eesti keeles ja see peab vastama haldusaktidele ja -dokumentidele kehtestatud nõuetele. </w:t>
      </w:r>
      <w:r w:rsidR="00D21C24" w:rsidRPr="00DD37BF">
        <w:rPr>
          <w:rFonts w:ascii="Times New Roman" w:hAnsi="Times New Roman" w:cs="Times New Roman"/>
          <w:i/>
          <w:sz w:val="24"/>
          <w:szCs w:val="24"/>
        </w:rPr>
        <w:t>(KOKS § 57 lg 4</w:t>
      </w:r>
      <w:r w:rsidR="00D21C24" w:rsidRPr="00DD37BF">
        <w:rPr>
          <w:rFonts w:ascii="Times New Roman" w:hAnsi="Times New Roman" w:cs="Times New Roman"/>
          <w:i/>
          <w:sz w:val="24"/>
          <w:szCs w:val="24"/>
          <w:vertAlign w:val="superscript"/>
        </w:rPr>
        <w:t>1</w:t>
      </w:r>
      <w:r w:rsidR="00D21C24" w:rsidRPr="00DD37BF">
        <w:rPr>
          <w:rFonts w:ascii="Times New Roman" w:hAnsi="Times New Roman" w:cs="Times New Roman"/>
          <w:i/>
          <w:sz w:val="24"/>
          <w:szCs w:val="24"/>
        </w:rPr>
        <w:t>)</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21C24" w:rsidRPr="00DD37BF">
        <w:rPr>
          <w:rFonts w:ascii="Times New Roman" w:hAnsi="Times New Roman" w:cs="Times New Roman"/>
          <w:sz w:val="24"/>
          <w:szCs w:val="24"/>
        </w:rPr>
        <w:t>Muudes küsimustes vastu võetud otsused vormistatakse protokolli väljavõttena, mis on osavalla vanemale, vallavalitsusele ja volikogule soovituslik.</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21C24" w:rsidRPr="00DD37BF">
        <w:rPr>
          <w:rFonts w:ascii="Times New Roman" w:hAnsi="Times New Roman" w:cs="Times New Roman"/>
          <w:sz w:val="24"/>
          <w:szCs w:val="24"/>
        </w:rPr>
        <w:t xml:space="preserve">Kontrolli osavallakogu otsuste üle teostab vallavanem </w:t>
      </w:r>
      <w:r w:rsidR="00D21C24" w:rsidRPr="00DD37BF">
        <w:rPr>
          <w:rFonts w:ascii="Times New Roman" w:hAnsi="Times New Roman" w:cs="Times New Roman"/>
          <w:i/>
          <w:sz w:val="24"/>
          <w:szCs w:val="24"/>
        </w:rPr>
        <w:t>(KOKS § 57 lg 7).</w:t>
      </w:r>
    </w:p>
    <w:p w:rsidR="00D21C24" w:rsidRPr="00DD37BF" w:rsidRDefault="00DD37BF" w:rsidP="00DD37BF">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D21C24" w:rsidRPr="00DD37BF">
        <w:rPr>
          <w:rFonts w:ascii="Times New Roman" w:hAnsi="Times New Roman" w:cs="Times New Roman"/>
          <w:sz w:val="24"/>
          <w:szCs w:val="24"/>
        </w:rPr>
        <w:t xml:space="preserve">Kui vallavanem leiab, et osavallakogu otsus või selle säte on vastuolus seaduste või teiste riigi ja </w:t>
      </w:r>
      <w:r w:rsidR="006C7E09" w:rsidRPr="00DD37BF">
        <w:rPr>
          <w:rFonts w:ascii="Times New Roman" w:hAnsi="Times New Roman" w:cs="Times New Roman"/>
          <w:sz w:val="24"/>
          <w:szCs w:val="24"/>
        </w:rPr>
        <w:t>Märjamaa</w:t>
      </w:r>
      <w:r w:rsidR="00D21C24" w:rsidRPr="00DD37BF">
        <w:rPr>
          <w:rFonts w:ascii="Times New Roman" w:hAnsi="Times New Roman" w:cs="Times New Roman"/>
          <w:sz w:val="24"/>
          <w:szCs w:val="24"/>
        </w:rPr>
        <w:t xml:space="preserve"> valla õigusaktidega, teeb ta osavallakogule ettepaneku viia vastav korraldus seaduste ja teiste õigusaktidega kooskõlla 30 päeva jooksul. Kui osavallakogu ei ole 30 päeva jooksul pärast vallavanema kirjaliku ettepaneku saamist korraldust või selle sätet seaduse või muu õigusaktiga kooskõlla viinud või on keeldunud seda tegemast, teeb vallavanem volikogule ettepaneku osavallakogu otsuse või selle sätte kehtetuks tunnistamiseks.</w:t>
      </w:r>
    </w:p>
    <w:p w:rsidR="00DD37BF" w:rsidRDefault="00DD37BF" w:rsidP="008049AF">
      <w:pPr>
        <w:spacing w:after="0" w:line="240" w:lineRule="auto"/>
        <w:jc w:val="center"/>
        <w:rPr>
          <w:rFonts w:ascii="Times New Roman" w:hAnsi="Times New Roman" w:cs="Times New Roman"/>
          <w:b/>
          <w:sz w:val="24"/>
          <w:szCs w:val="24"/>
        </w:rPr>
      </w:pPr>
    </w:p>
    <w:p w:rsidR="00D21C24" w:rsidRPr="00A570FE" w:rsidRDefault="00DD37BF" w:rsidP="008049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D21C24" w:rsidRPr="00A570FE">
        <w:rPr>
          <w:rFonts w:ascii="Times New Roman" w:hAnsi="Times New Roman" w:cs="Times New Roman"/>
          <w:b/>
          <w:sz w:val="24"/>
          <w:szCs w:val="24"/>
        </w:rPr>
        <w:t xml:space="preserve"> peatükk</w:t>
      </w:r>
    </w:p>
    <w:p w:rsidR="00D21C24" w:rsidRPr="00A570FE" w:rsidRDefault="00D21C24" w:rsidP="008049AF">
      <w:pPr>
        <w:spacing w:after="0" w:line="240" w:lineRule="auto"/>
        <w:jc w:val="center"/>
        <w:rPr>
          <w:rFonts w:ascii="Times New Roman" w:hAnsi="Times New Roman" w:cs="Times New Roman"/>
          <w:b/>
          <w:sz w:val="24"/>
          <w:szCs w:val="24"/>
        </w:rPr>
      </w:pPr>
      <w:r w:rsidRPr="00A570FE">
        <w:rPr>
          <w:rFonts w:ascii="Times New Roman" w:hAnsi="Times New Roman" w:cs="Times New Roman"/>
          <w:b/>
          <w:sz w:val="24"/>
          <w:szCs w:val="24"/>
        </w:rPr>
        <w:t>Osavalla vanem ja osavalla valitsus</w:t>
      </w: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9. Osavalla vanem</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21C24" w:rsidRPr="00EA2895">
        <w:rPr>
          <w:rFonts w:ascii="Times New Roman" w:hAnsi="Times New Roman" w:cs="Times New Roman"/>
          <w:sz w:val="24"/>
          <w:szCs w:val="24"/>
        </w:rPr>
        <w:t>Osavalla valitsust juhib osavalla vanem, kelle nimetab ametisse ja vabastab ametist vallavalitsus vallavanema ettepanekul, võttes arvesse osavallakogu arvamuse või ettepaneku.</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21C24" w:rsidRPr="00EA2895">
        <w:rPr>
          <w:rFonts w:ascii="Times New Roman" w:hAnsi="Times New Roman" w:cs="Times New Roman"/>
          <w:sz w:val="24"/>
          <w:szCs w:val="24"/>
        </w:rPr>
        <w:t xml:space="preserve">Osavalla vanema volituste tähtaeg ei tohi ületada vallavolikogu volituste tähtaega. </w:t>
      </w:r>
      <w:r w:rsidR="00D21C24" w:rsidRPr="00EA2895">
        <w:rPr>
          <w:rFonts w:ascii="Times New Roman" w:hAnsi="Times New Roman" w:cs="Times New Roman"/>
          <w:i/>
          <w:sz w:val="24"/>
          <w:szCs w:val="24"/>
        </w:rPr>
        <w:t>(KOKS § 57 lg 2 p 3)</w:t>
      </w:r>
      <w:r w:rsidR="00D21C24" w:rsidRPr="00EA2895">
        <w:rPr>
          <w:rFonts w:ascii="Times New Roman" w:hAnsi="Times New Roman" w:cs="Times New Roman"/>
          <w:sz w:val="24"/>
          <w:szCs w:val="24"/>
        </w:rPr>
        <w:t xml:space="preserve"> </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21C24" w:rsidRPr="00EA2895">
        <w:rPr>
          <w:rFonts w:ascii="Times New Roman" w:hAnsi="Times New Roman" w:cs="Times New Roman"/>
          <w:sz w:val="24"/>
          <w:szCs w:val="24"/>
        </w:rPr>
        <w:t>Osavalla vanem on piirkonna arendusjuht ja kohaliku elu korraldaja ning koordinaator.</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21C24" w:rsidRPr="00EA2895">
        <w:rPr>
          <w:rFonts w:ascii="Times New Roman" w:hAnsi="Times New Roman" w:cs="Times New Roman"/>
          <w:sz w:val="24"/>
          <w:szCs w:val="24"/>
        </w:rPr>
        <w:t>Osavalla vanem kuulub vallavalitsuse koosseisu.</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D21C24" w:rsidRPr="00EA2895">
        <w:rPr>
          <w:rFonts w:ascii="Times New Roman" w:hAnsi="Times New Roman" w:cs="Times New Roman"/>
          <w:sz w:val="24"/>
          <w:szCs w:val="24"/>
        </w:rPr>
        <w:t>Osavalla vanem:</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bookmarkStart w:id="0" w:name="para16lg2p1"/>
      <w:bookmarkEnd w:id="0"/>
      <w:r>
        <w:rPr>
          <w:rFonts w:ascii="Times New Roman" w:hAnsi="Times New Roman" w:cs="Times New Roman"/>
          <w:sz w:val="24"/>
          <w:szCs w:val="24"/>
        </w:rPr>
        <w:t xml:space="preserve">1) </w:t>
      </w:r>
      <w:r w:rsidR="00D21C24" w:rsidRPr="00EA2895">
        <w:rPr>
          <w:rFonts w:ascii="Times New Roman" w:hAnsi="Times New Roman" w:cs="Times New Roman"/>
          <w:sz w:val="24"/>
          <w:szCs w:val="24"/>
        </w:rPr>
        <w:t>juhib ja korraldab Valitsuse tööd;</w:t>
      </w:r>
      <w:bookmarkStart w:id="1" w:name="para16lg2p3"/>
    </w:p>
    <w:bookmarkEnd w:id="1"/>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2) </w:t>
      </w:r>
      <w:r w:rsidR="00D21C24" w:rsidRPr="00EA2895">
        <w:rPr>
          <w:rFonts w:ascii="Times New Roman" w:hAnsi="Times New Roman" w:cs="Times New Roman"/>
          <w:sz w:val="24"/>
          <w:szCs w:val="24"/>
        </w:rPr>
        <w:t xml:space="preserve">esindab osavalla valitsust </w:t>
      </w:r>
      <w:r w:rsidR="006C7E09" w:rsidRPr="00EA2895">
        <w:rPr>
          <w:rFonts w:ascii="Times New Roman" w:hAnsi="Times New Roman" w:cs="Times New Roman"/>
          <w:sz w:val="24"/>
          <w:szCs w:val="24"/>
        </w:rPr>
        <w:t>Märjamaa</w:t>
      </w:r>
      <w:r w:rsidR="00D21C24" w:rsidRPr="00EA2895">
        <w:rPr>
          <w:rFonts w:ascii="Times New Roman" w:hAnsi="Times New Roman" w:cs="Times New Roman"/>
          <w:sz w:val="24"/>
          <w:szCs w:val="24"/>
        </w:rPr>
        <w:t xml:space="preserve"> valla põhimääruse, osavalla põhimääruse ja teiste õigusaktidega sätestatud korras. Osavalla vanem võib volitada teisi isikuid esindama valitsust temale antud pädevuse piires;</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3) </w:t>
      </w:r>
      <w:r w:rsidR="00D21C24" w:rsidRPr="00EA2895">
        <w:rPr>
          <w:rFonts w:ascii="Times New Roman" w:hAnsi="Times New Roman" w:cs="Times New Roman"/>
          <w:sz w:val="24"/>
          <w:szCs w:val="24"/>
        </w:rPr>
        <w:t>võib oma volituste piires ja ülesannete täitmiseks anda üksikaktidena korraldusi ja Valitsuse sisemise töö korraldamiseks käskkirju;</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4) </w:t>
      </w:r>
      <w:r w:rsidR="00D21C24" w:rsidRPr="00EA2895">
        <w:rPr>
          <w:rFonts w:ascii="Times New Roman" w:hAnsi="Times New Roman" w:cs="Times New Roman"/>
          <w:sz w:val="24"/>
          <w:szCs w:val="24"/>
        </w:rPr>
        <w:t>kirjutab alla teistele Valitsuse dokumentidele või volitab selleks teisi Valitsuse ametnikke;</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5) </w:t>
      </w:r>
      <w:r w:rsidR="00D21C24" w:rsidRPr="00EA2895">
        <w:rPr>
          <w:rFonts w:ascii="Times New Roman" w:hAnsi="Times New Roman" w:cs="Times New Roman"/>
          <w:sz w:val="24"/>
          <w:szCs w:val="24"/>
        </w:rPr>
        <w:t>nimetab ametisse Valitsuse ametnikud ja sõlmib töölepingud teenistujatega;</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6) </w:t>
      </w:r>
      <w:r w:rsidR="00D21C24" w:rsidRPr="00EA2895">
        <w:rPr>
          <w:rFonts w:ascii="Times New Roman" w:hAnsi="Times New Roman" w:cs="Times New Roman"/>
          <w:sz w:val="24"/>
          <w:szCs w:val="24"/>
        </w:rPr>
        <w:t>täidab tööandja õigusi ja kohustusi osavalla valitsuse ametnike ja teenistujate suhtes;</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7) </w:t>
      </w:r>
      <w:r w:rsidR="00D21C24" w:rsidRPr="00EA2895">
        <w:rPr>
          <w:rFonts w:ascii="Times New Roman" w:hAnsi="Times New Roman" w:cs="Times New Roman"/>
          <w:sz w:val="24"/>
          <w:szCs w:val="24"/>
        </w:rPr>
        <w:t>käsutab osavalla eelarvelisi vahendeid;</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8) </w:t>
      </w:r>
      <w:r w:rsidR="00D21C24" w:rsidRPr="00EA2895">
        <w:rPr>
          <w:rFonts w:ascii="Times New Roman" w:hAnsi="Times New Roman" w:cs="Times New Roman"/>
          <w:sz w:val="24"/>
          <w:szCs w:val="24"/>
        </w:rPr>
        <w:t>osaleb vallaeelarve projekti koostamisel osavalda puudutavas osas;</w:t>
      </w:r>
    </w:p>
    <w:p w:rsidR="00D21C24" w:rsidRPr="00EA2895" w:rsidRDefault="00EA2895"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9) </w:t>
      </w:r>
      <w:r w:rsidR="00D21C24" w:rsidRPr="00EA2895">
        <w:rPr>
          <w:rFonts w:ascii="Times New Roman" w:hAnsi="Times New Roman" w:cs="Times New Roman"/>
          <w:sz w:val="24"/>
          <w:szCs w:val="24"/>
        </w:rPr>
        <w:t>täidab teisi vallavanema poolt antud ülesandeid</w:t>
      </w:r>
      <w:r w:rsidRPr="00EA2895">
        <w:rPr>
          <w:rFonts w:ascii="Times New Roman" w:hAnsi="Times New Roman" w:cs="Times New Roman"/>
          <w:sz w:val="24"/>
          <w:szCs w:val="24"/>
        </w:rPr>
        <w:t>;</w:t>
      </w:r>
    </w:p>
    <w:p w:rsidR="00D21C24" w:rsidRPr="00EA2895" w:rsidRDefault="00EF2EB8" w:rsidP="00EA2895">
      <w:pPr>
        <w:tabs>
          <w:tab w:val="left" w:pos="284"/>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10</w:t>
      </w:r>
      <w:r w:rsidR="00EA2895">
        <w:rPr>
          <w:rFonts w:ascii="Times New Roman" w:hAnsi="Times New Roman" w:cs="Times New Roman"/>
          <w:sz w:val="24"/>
          <w:szCs w:val="24"/>
        </w:rPr>
        <w:t>) j</w:t>
      </w:r>
      <w:r w:rsidR="00D21C24" w:rsidRPr="00EA2895">
        <w:rPr>
          <w:rFonts w:ascii="Times New Roman" w:hAnsi="Times New Roman" w:cs="Times New Roman"/>
          <w:sz w:val="24"/>
          <w:szCs w:val="24"/>
        </w:rPr>
        <w:t>uhindub oma tegevuses volituste piires osavallakogu ettepanekutest ja arvamusest.</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D21C24" w:rsidRPr="00EA2895">
        <w:rPr>
          <w:rFonts w:ascii="Times New Roman" w:hAnsi="Times New Roman" w:cs="Times New Roman"/>
          <w:sz w:val="24"/>
          <w:szCs w:val="24"/>
        </w:rPr>
        <w:t>Osavalla vanemat asendab vallavanema poolt määratud isik. Asendaja määratakse osavalla valitsuse ametnike hulgast.</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D21C24" w:rsidRPr="00EA2895">
        <w:rPr>
          <w:rFonts w:ascii="Times New Roman" w:hAnsi="Times New Roman" w:cs="Times New Roman"/>
          <w:sz w:val="24"/>
          <w:szCs w:val="24"/>
        </w:rPr>
        <w:t>Osavalla vanem on aruandekohustuslik vallavalitsuse ja osavallakogu ees.</w:t>
      </w:r>
    </w:p>
    <w:p w:rsidR="00D21C24" w:rsidRPr="00EA2895" w:rsidRDefault="00EA2895" w:rsidP="00EA2895">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D21C24" w:rsidRPr="00EA2895">
        <w:rPr>
          <w:rFonts w:ascii="Times New Roman" w:hAnsi="Times New Roman" w:cs="Times New Roman"/>
          <w:sz w:val="24"/>
          <w:szCs w:val="24"/>
        </w:rPr>
        <w:t>Lisaks avaliku teenistuse seaduses sätestatud teenistusest vabastamise alustele vabastatakse osavalla vanem teenistusest vallavanema põhjendatud ettepanekul Kohaliku omavalitsuse korralduse seaduses sätestatud korras.</w:t>
      </w:r>
    </w:p>
    <w:p w:rsidR="00D21C24" w:rsidRPr="00A570FE" w:rsidRDefault="00D21C24" w:rsidP="00D21C24">
      <w:pPr>
        <w:spacing w:before="120" w:line="240" w:lineRule="auto"/>
        <w:rPr>
          <w:rFonts w:ascii="Times New Roman" w:hAnsi="Times New Roman" w:cs="Times New Roman"/>
          <w:sz w:val="24"/>
          <w:szCs w:val="24"/>
        </w:rPr>
      </w:pPr>
    </w:p>
    <w:p w:rsidR="00D21C24" w:rsidRPr="00EA2895" w:rsidRDefault="00D21C24" w:rsidP="00D21C24">
      <w:pPr>
        <w:pStyle w:val="Pealkiri3"/>
        <w:spacing w:before="120" w:beforeAutospacing="0" w:after="120" w:afterAutospacing="0"/>
        <w:jc w:val="both"/>
        <w:rPr>
          <w:b w:val="0"/>
          <w:sz w:val="24"/>
          <w:szCs w:val="24"/>
        </w:rPr>
      </w:pPr>
      <w:r w:rsidRPr="00EA2895">
        <w:rPr>
          <w:rStyle w:val="Tugev"/>
          <w:b/>
          <w:sz w:val="24"/>
          <w:szCs w:val="24"/>
        </w:rPr>
        <w:t>§ 10</w:t>
      </w:r>
      <w:r w:rsidR="00EF2EB8">
        <w:rPr>
          <w:rStyle w:val="Tugev"/>
          <w:b/>
          <w:sz w:val="24"/>
          <w:szCs w:val="24"/>
        </w:rPr>
        <w:t>.</w:t>
      </w:r>
      <w:r w:rsidRPr="00EA2895">
        <w:rPr>
          <w:rStyle w:val="Tugev"/>
          <w:b/>
          <w:sz w:val="24"/>
          <w:szCs w:val="24"/>
        </w:rPr>
        <w:t xml:space="preserve"> </w:t>
      </w:r>
      <w:r w:rsidRPr="00EA2895">
        <w:rPr>
          <w:sz w:val="24"/>
          <w:szCs w:val="24"/>
        </w:rPr>
        <w:t>Osavalla valitsus</w:t>
      </w:r>
    </w:p>
    <w:p w:rsidR="00D21C24" w:rsidRPr="00A570FE" w:rsidRDefault="00EA2895" w:rsidP="00EA2895">
      <w:pPr>
        <w:pStyle w:val="Normaallaadveeb"/>
        <w:spacing w:before="120" w:beforeAutospacing="0" w:after="120" w:afterAutospacing="0"/>
        <w:ind w:left="60"/>
        <w:jc w:val="both"/>
      </w:pPr>
      <w:r>
        <w:t xml:space="preserve">(1) </w:t>
      </w:r>
      <w:r w:rsidR="00D21C24" w:rsidRPr="00A570FE">
        <w:t>Osavalla Valitsus (</w:t>
      </w:r>
      <w:proofErr w:type="spellStart"/>
      <w:r w:rsidR="00D21C24" w:rsidRPr="00A570FE">
        <w:t>Valitsus</w:t>
      </w:r>
      <w:proofErr w:type="spellEnd"/>
      <w:r w:rsidR="00D21C24" w:rsidRPr="00A570FE">
        <w:t xml:space="preserve">) on ametiasutus, mille struktuuri, teenistujate koosseisu ja palgamäärad ning palgatingimused kinnitab vallavolikogu vallavalitsuse ettepanekul vastavalt kohaliku omavalitsuse korralduse seaduse § 22 lõike 1 punktile 36.  Vastava ettepaneku esitab vallavalitsusele osavalla vanem. </w:t>
      </w:r>
      <w:bookmarkStart w:id="2" w:name="para15lg2"/>
    </w:p>
    <w:bookmarkEnd w:id="2"/>
    <w:p w:rsidR="00D21C24" w:rsidRPr="00A570FE" w:rsidRDefault="00EA2895" w:rsidP="00EA2895">
      <w:pPr>
        <w:pStyle w:val="Normaallaadveeb"/>
        <w:spacing w:before="120" w:beforeAutospacing="0" w:after="120" w:afterAutospacing="0"/>
        <w:ind w:left="60"/>
        <w:jc w:val="both"/>
      </w:pPr>
      <w:r>
        <w:t xml:space="preserve">(2) </w:t>
      </w:r>
      <w:r w:rsidR="00D21C24" w:rsidRPr="00A570FE">
        <w:t xml:space="preserve">Valitsuse pädevus ja ülesanded määratakse kindlaks </w:t>
      </w:r>
      <w:r w:rsidR="006C7E09" w:rsidRPr="00A570FE">
        <w:t>Märjamaa</w:t>
      </w:r>
      <w:r w:rsidR="00D21C24" w:rsidRPr="00A570FE">
        <w:t xml:space="preserve"> valla põhimääruse, käesoleva põhimääruse ja teiste </w:t>
      </w:r>
      <w:r w:rsidR="006C7E09" w:rsidRPr="00A570FE">
        <w:t>Märjamaa</w:t>
      </w:r>
      <w:r w:rsidR="00D21C24" w:rsidRPr="00A570FE">
        <w:t xml:space="preserve"> valla õigusaktidega.</w:t>
      </w:r>
    </w:p>
    <w:p w:rsidR="00D21C24" w:rsidRPr="00A570FE" w:rsidRDefault="00D21C24" w:rsidP="00D21C24">
      <w:pPr>
        <w:pStyle w:val="Normaallaadveeb"/>
        <w:spacing w:before="120" w:beforeAutospacing="0" w:after="120" w:afterAutospacing="0"/>
        <w:ind w:left="420"/>
        <w:jc w:val="both"/>
      </w:pPr>
    </w:p>
    <w:p w:rsidR="00D21C24" w:rsidRPr="00A570FE" w:rsidRDefault="00D21C24" w:rsidP="00D21C24">
      <w:pPr>
        <w:pStyle w:val="Pealkiri3"/>
        <w:spacing w:before="120" w:beforeAutospacing="0" w:after="120" w:afterAutospacing="0"/>
        <w:jc w:val="both"/>
        <w:rPr>
          <w:sz w:val="24"/>
          <w:szCs w:val="24"/>
        </w:rPr>
      </w:pPr>
      <w:bookmarkStart w:id="3" w:name="para17"/>
      <w:r w:rsidRPr="00EA2895">
        <w:rPr>
          <w:rStyle w:val="Tugev"/>
          <w:b/>
          <w:sz w:val="24"/>
          <w:szCs w:val="24"/>
        </w:rPr>
        <w:t>§ 11.</w:t>
      </w:r>
      <w:bookmarkEnd w:id="3"/>
      <w:r w:rsidR="00EA2895">
        <w:rPr>
          <w:sz w:val="24"/>
          <w:szCs w:val="24"/>
        </w:rPr>
        <w:t xml:space="preserve"> </w:t>
      </w:r>
      <w:r w:rsidRPr="00A570FE">
        <w:rPr>
          <w:sz w:val="24"/>
          <w:szCs w:val="24"/>
        </w:rPr>
        <w:t>Osavalla vanema korraldus</w:t>
      </w:r>
    </w:p>
    <w:p w:rsidR="00D21C24" w:rsidRPr="00A570FE" w:rsidRDefault="00EA2895" w:rsidP="00EA2895">
      <w:pPr>
        <w:pStyle w:val="Normaallaadveeb"/>
        <w:spacing w:before="120" w:beforeAutospacing="0" w:after="120" w:afterAutospacing="0"/>
        <w:ind w:left="60"/>
        <w:jc w:val="both"/>
      </w:pPr>
      <w:r>
        <w:t xml:space="preserve">(1) </w:t>
      </w:r>
      <w:r w:rsidR="00D21C24" w:rsidRPr="00A570FE">
        <w:t>Osavalla vanem võib oma volituste piires ja ülesannete täitmiseks anda üksikaktina korraldusi ning valitsuse sisemise töö korraldamiseks käskkirju</w:t>
      </w:r>
      <w:r>
        <w:t>.</w:t>
      </w:r>
      <w:r w:rsidR="00D21C24" w:rsidRPr="00A570FE">
        <w:t xml:space="preserve"> </w:t>
      </w:r>
      <w:r w:rsidR="00D21C24" w:rsidRPr="00A570FE">
        <w:rPr>
          <w:i/>
        </w:rPr>
        <w:t>(KOKS § 57 lg 5)</w:t>
      </w:r>
    </w:p>
    <w:p w:rsidR="00D21C24" w:rsidRPr="00A570FE" w:rsidRDefault="00EA2895" w:rsidP="00EA2895">
      <w:pPr>
        <w:pStyle w:val="Normaallaadveeb"/>
        <w:spacing w:before="120" w:beforeAutospacing="0" w:after="120" w:afterAutospacing="0"/>
        <w:ind w:left="60"/>
        <w:jc w:val="both"/>
      </w:pPr>
      <w:r>
        <w:t xml:space="preserve">(2) </w:t>
      </w:r>
      <w:r w:rsidR="00D21C24" w:rsidRPr="00A570FE">
        <w:t>Osavalla vanema korraldustele kirjutab alla osavalla vanem või tema asendaja. Osavalla vanema korraldus jõustub adressaadile teatavakstegemisest, kui korralduses eneses ei sätestata hilisemat tähtpäeva. Osavalla vanema korraldus vormistatakse eesti keeles ja see peab vastama haldusaktidele ja -dokumentidele kehtestatud nõuetele.</w:t>
      </w:r>
    </w:p>
    <w:p w:rsidR="00D21C24" w:rsidRPr="00A570FE" w:rsidRDefault="00EA2895" w:rsidP="00EA2895">
      <w:pPr>
        <w:pStyle w:val="Normaallaadveeb"/>
        <w:spacing w:before="120" w:beforeAutospacing="0" w:after="120" w:afterAutospacing="0"/>
        <w:ind w:left="60"/>
        <w:jc w:val="both"/>
      </w:pPr>
      <w:r>
        <w:t xml:space="preserve">(3) </w:t>
      </w:r>
      <w:r w:rsidR="00D21C24" w:rsidRPr="00A570FE">
        <w:t>Osavalla vanemal ei ole õigustloova akti andmise õigust</w:t>
      </w:r>
      <w:r>
        <w:t>.</w:t>
      </w:r>
      <w:r w:rsidR="00D21C24" w:rsidRPr="00A570FE">
        <w:t xml:space="preserve"> </w:t>
      </w:r>
      <w:r w:rsidR="00D21C24" w:rsidRPr="00A570FE">
        <w:rPr>
          <w:i/>
        </w:rPr>
        <w:t>(KOKS § 57 lg 4)</w:t>
      </w:r>
    </w:p>
    <w:p w:rsidR="00D21C24" w:rsidRPr="00A570FE" w:rsidRDefault="00EA2895" w:rsidP="00EA2895">
      <w:pPr>
        <w:pStyle w:val="Normaallaadveeb"/>
        <w:spacing w:before="120" w:beforeAutospacing="0" w:after="120" w:afterAutospacing="0"/>
        <w:ind w:left="60"/>
        <w:jc w:val="both"/>
      </w:pPr>
      <w:bookmarkStart w:id="4" w:name="para21lg1"/>
      <w:bookmarkEnd w:id="4"/>
      <w:r>
        <w:t xml:space="preserve">(4) </w:t>
      </w:r>
      <w:r w:rsidR="00D21C24" w:rsidRPr="00A570FE">
        <w:t>Kontrolli osavalla vanema korralduste üle teostab vallavanem.</w:t>
      </w:r>
      <w:r w:rsidR="00D21C24" w:rsidRPr="00A570FE">
        <w:rPr>
          <w:i/>
        </w:rPr>
        <w:t xml:space="preserve"> (KOKS § 57 lg 7).</w:t>
      </w:r>
    </w:p>
    <w:p w:rsidR="00D21C24" w:rsidRPr="00A570FE" w:rsidRDefault="00EA2895" w:rsidP="00EA2895">
      <w:pPr>
        <w:pStyle w:val="Normaallaadveeb"/>
        <w:spacing w:before="120" w:beforeAutospacing="0" w:after="120" w:afterAutospacing="0"/>
        <w:ind w:left="60"/>
        <w:jc w:val="both"/>
      </w:pPr>
      <w:r>
        <w:t xml:space="preserve">(5) </w:t>
      </w:r>
      <w:r w:rsidR="00D21C24" w:rsidRPr="00A570FE">
        <w:t xml:space="preserve">Kui vallavanem leiab, et osavalla vanema korraldus või selle säte on vastuolus seaduste või teiste riigi ja </w:t>
      </w:r>
      <w:r w:rsidR="006C7E09" w:rsidRPr="00A570FE">
        <w:t>Märjamaa</w:t>
      </w:r>
      <w:r w:rsidR="00D21C24" w:rsidRPr="00A570FE">
        <w:t xml:space="preserve"> valla õigusaktidega, teeb ta osavalla vanemale ettepaneku viia vastav korraldus seaduste ja teiste õigusaktidega kooskõlla 15 päeva jooksul. Kui osavalla vanem ei ole 15 päeva jooksul pärast vallavanema kirjaliku ettepaneku saamist korraldust või selle sätet seaduse või muu õigusaktiga kooskõlla viinud või on keeldunud seda tegemast, teeb vallavanem vallavalitsusele ettepaneku teenistusliku järelevalve algatamiseks.</w:t>
      </w:r>
    </w:p>
    <w:p w:rsidR="00EA2895" w:rsidRDefault="00EA2895" w:rsidP="00D21C24">
      <w:pPr>
        <w:pStyle w:val="Pealkiri3"/>
        <w:spacing w:before="120" w:beforeAutospacing="0" w:after="120" w:afterAutospacing="0"/>
        <w:jc w:val="both"/>
        <w:rPr>
          <w:rStyle w:val="Tugev"/>
          <w:b/>
          <w:sz w:val="24"/>
          <w:szCs w:val="24"/>
        </w:rPr>
      </w:pPr>
    </w:p>
    <w:p w:rsidR="00D21C24" w:rsidRPr="00DD37BF" w:rsidRDefault="00D21C24" w:rsidP="00D21C24">
      <w:pPr>
        <w:pStyle w:val="Pealkiri3"/>
        <w:spacing w:before="120" w:beforeAutospacing="0" w:after="120" w:afterAutospacing="0"/>
        <w:jc w:val="both"/>
        <w:rPr>
          <w:sz w:val="24"/>
          <w:szCs w:val="24"/>
        </w:rPr>
      </w:pPr>
      <w:r w:rsidRPr="00DD37BF">
        <w:rPr>
          <w:rStyle w:val="Tugev"/>
          <w:b/>
          <w:sz w:val="24"/>
          <w:szCs w:val="24"/>
        </w:rPr>
        <w:t>§ 12.</w:t>
      </w:r>
      <w:r w:rsidRPr="00DD37BF">
        <w:rPr>
          <w:rStyle w:val="Tugev"/>
          <w:sz w:val="24"/>
          <w:szCs w:val="24"/>
        </w:rPr>
        <w:t xml:space="preserve"> </w:t>
      </w:r>
      <w:r w:rsidRPr="00DD37BF">
        <w:rPr>
          <w:sz w:val="24"/>
          <w:szCs w:val="24"/>
        </w:rPr>
        <w:t>Sotsiaalsed garantiid</w:t>
      </w:r>
    </w:p>
    <w:p w:rsidR="00D21C24" w:rsidRPr="00A570FE" w:rsidRDefault="00D21C24" w:rsidP="00D21C24">
      <w:pPr>
        <w:pStyle w:val="Normaallaadveeb"/>
        <w:spacing w:before="120" w:beforeAutospacing="0" w:after="120" w:afterAutospacing="0"/>
        <w:jc w:val="both"/>
      </w:pPr>
      <w:r w:rsidRPr="00A570FE">
        <w:t xml:space="preserve">Osavalla vanema ja teiste valitsuse ametnike sotsiaalsed garantiid sätestatakse </w:t>
      </w:r>
      <w:r w:rsidR="006C7E09" w:rsidRPr="00A570FE">
        <w:t>Märjamaa</w:t>
      </w:r>
      <w:r w:rsidRPr="00A570FE">
        <w:t xml:space="preserve"> valla õigusaktidega</w:t>
      </w:r>
      <w:r w:rsidRPr="00A570FE">
        <w:rPr>
          <w:i/>
        </w:rPr>
        <w:t>.</w:t>
      </w:r>
    </w:p>
    <w:p w:rsidR="00D21C24" w:rsidRPr="00A570FE" w:rsidRDefault="00D21C24" w:rsidP="00D21C24">
      <w:pPr>
        <w:pStyle w:val="Normaallaadveeb"/>
        <w:spacing w:before="120" w:beforeAutospacing="0" w:after="120" w:afterAutospacing="0"/>
        <w:jc w:val="both"/>
      </w:pPr>
    </w:p>
    <w:p w:rsidR="00D21C24" w:rsidRPr="00A570FE" w:rsidRDefault="00DD37BF" w:rsidP="008049AF">
      <w:pPr>
        <w:pStyle w:val="Normaallaadveeb"/>
        <w:spacing w:before="0" w:beforeAutospacing="0" w:after="0" w:afterAutospacing="0"/>
        <w:contextualSpacing/>
        <w:jc w:val="center"/>
        <w:rPr>
          <w:b/>
        </w:rPr>
      </w:pPr>
      <w:r>
        <w:rPr>
          <w:b/>
        </w:rPr>
        <w:t>4.</w:t>
      </w:r>
      <w:r w:rsidR="00D21C24" w:rsidRPr="00A570FE">
        <w:rPr>
          <w:b/>
        </w:rPr>
        <w:t xml:space="preserve"> peatükk</w:t>
      </w:r>
    </w:p>
    <w:p w:rsidR="00D21C24" w:rsidRPr="00A570FE" w:rsidRDefault="00D21C24" w:rsidP="008049AF">
      <w:pPr>
        <w:pStyle w:val="Normaallaadveeb"/>
        <w:spacing w:before="0" w:beforeAutospacing="0" w:after="0" w:afterAutospacing="0"/>
        <w:contextualSpacing/>
        <w:jc w:val="center"/>
        <w:rPr>
          <w:b/>
        </w:rPr>
      </w:pPr>
      <w:r w:rsidRPr="00A570FE">
        <w:rPr>
          <w:b/>
        </w:rPr>
        <w:t>Lõppsätted</w:t>
      </w: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13. Järelevalve</w:t>
      </w:r>
    </w:p>
    <w:p w:rsidR="00D21C24" w:rsidRPr="00A570FE" w:rsidRDefault="00D21C24" w:rsidP="00D21C24">
      <w:pPr>
        <w:spacing w:before="120" w:line="240" w:lineRule="auto"/>
        <w:rPr>
          <w:rFonts w:ascii="Times New Roman" w:hAnsi="Times New Roman" w:cs="Times New Roman"/>
          <w:sz w:val="24"/>
          <w:szCs w:val="24"/>
        </w:rPr>
      </w:pPr>
      <w:r w:rsidRPr="00A570FE">
        <w:rPr>
          <w:rFonts w:ascii="Times New Roman" w:hAnsi="Times New Roman" w:cs="Times New Roman"/>
          <w:sz w:val="24"/>
          <w:szCs w:val="24"/>
        </w:rPr>
        <w:t>Osavalla valitsuse ja vanema tegevuse üle teostab teenistuslikku järelevalvet vallavalitsus.</w:t>
      </w:r>
    </w:p>
    <w:p w:rsidR="00D21C24" w:rsidRPr="00A570FE" w:rsidRDefault="00D21C24" w:rsidP="00D21C24">
      <w:pPr>
        <w:pStyle w:val="Loendilik"/>
        <w:spacing w:before="120" w:line="240" w:lineRule="auto"/>
        <w:ind w:left="426"/>
        <w:rPr>
          <w:rFonts w:ascii="Times New Roman" w:hAnsi="Times New Roman" w:cs="Times New Roman"/>
          <w:sz w:val="24"/>
          <w:szCs w:val="24"/>
        </w:rPr>
      </w:pP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14. Osavalla tegevuse lõpetamine</w:t>
      </w:r>
    </w:p>
    <w:p w:rsidR="00D21C24" w:rsidRPr="00A570FE" w:rsidRDefault="00D21C24" w:rsidP="00D21C24">
      <w:pPr>
        <w:spacing w:before="120" w:line="240" w:lineRule="auto"/>
        <w:rPr>
          <w:rFonts w:ascii="Times New Roman" w:hAnsi="Times New Roman" w:cs="Times New Roman"/>
          <w:sz w:val="24"/>
          <w:szCs w:val="24"/>
        </w:rPr>
      </w:pPr>
      <w:r w:rsidRPr="00A570FE">
        <w:rPr>
          <w:rFonts w:ascii="Times New Roman" w:hAnsi="Times New Roman" w:cs="Times New Roman"/>
          <w:sz w:val="24"/>
          <w:szCs w:val="24"/>
        </w:rPr>
        <w:t>Ühinemislepinguga moodustatud osavalla lõpetamise ettepaneku teeb volikogule osavallakogu.</w:t>
      </w:r>
    </w:p>
    <w:p w:rsidR="00D21C24" w:rsidRPr="00A570FE" w:rsidRDefault="00D21C24" w:rsidP="00D21C24">
      <w:pPr>
        <w:spacing w:before="120" w:line="240" w:lineRule="auto"/>
        <w:rPr>
          <w:rFonts w:ascii="Times New Roman" w:hAnsi="Times New Roman" w:cs="Times New Roman"/>
          <w:sz w:val="24"/>
          <w:szCs w:val="24"/>
        </w:rPr>
      </w:pPr>
    </w:p>
    <w:p w:rsidR="00D21C24" w:rsidRPr="00A570FE" w:rsidRDefault="00D21C24" w:rsidP="00D21C24">
      <w:pPr>
        <w:spacing w:before="120" w:line="240" w:lineRule="auto"/>
        <w:rPr>
          <w:rFonts w:ascii="Times New Roman" w:hAnsi="Times New Roman" w:cs="Times New Roman"/>
          <w:b/>
          <w:sz w:val="24"/>
          <w:szCs w:val="24"/>
        </w:rPr>
      </w:pPr>
      <w:r w:rsidRPr="00A570FE">
        <w:rPr>
          <w:rFonts w:ascii="Times New Roman" w:hAnsi="Times New Roman" w:cs="Times New Roman"/>
          <w:b/>
          <w:sz w:val="24"/>
          <w:szCs w:val="24"/>
        </w:rPr>
        <w:t>§ 15. Määruse jõustumine</w:t>
      </w:r>
    </w:p>
    <w:p w:rsidR="00D21C24" w:rsidRPr="00A570FE" w:rsidRDefault="00D21C24" w:rsidP="00D21C24">
      <w:pPr>
        <w:spacing w:before="120" w:line="240" w:lineRule="auto"/>
        <w:rPr>
          <w:rFonts w:ascii="Times New Roman" w:hAnsi="Times New Roman" w:cs="Times New Roman"/>
          <w:sz w:val="24"/>
          <w:szCs w:val="24"/>
        </w:rPr>
      </w:pPr>
      <w:r w:rsidRPr="00A570FE">
        <w:rPr>
          <w:rFonts w:ascii="Times New Roman" w:hAnsi="Times New Roman" w:cs="Times New Roman"/>
          <w:sz w:val="24"/>
          <w:szCs w:val="24"/>
        </w:rPr>
        <w:t>Määrus jõustub kolmandal päeval pärast Riigi Teatajas avaldamist.</w:t>
      </w:r>
    </w:p>
    <w:p w:rsidR="00D21C24" w:rsidRDefault="00D21C24" w:rsidP="00D21C24">
      <w:pPr>
        <w:spacing w:before="120" w:line="240" w:lineRule="auto"/>
        <w:rPr>
          <w:rFonts w:ascii="Times New Roman" w:hAnsi="Times New Roman" w:cs="Times New Roman"/>
          <w:sz w:val="24"/>
          <w:szCs w:val="24"/>
        </w:rPr>
      </w:pPr>
    </w:p>
    <w:p w:rsidR="00EF2EB8" w:rsidRPr="00A570FE" w:rsidRDefault="00EF2EB8" w:rsidP="00D21C24">
      <w:pPr>
        <w:spacing w:before="120" w:line="240" w:lineRule="auto"/>
        <w:rPr>
          <w:rFonts w:ascii="Times New Roman" w:hAnsi="Times New Roman" w:cs="Times New Roman"/>
          <w:sz w:val="24"/>
          <w:szCs w:val="24"/>
        </w:rPr>
      </w:pPr>
      <w:bookmarkStart w:id="5" w:name="_GoBack"/>
      <w:bookmarkEnd w:id="5"/>
    </w:p>
    <w:p w:rsidR="00D21C24" w:rsidRPr="00A570FE" w:rsidRDefault="00D21C24" w:rsidP="00D21C24">
      <w:pPr>
        <w:spacing w:before="120" w:line="240" w:lineRule="auto"/>
        <w:rPr>
          <w:rFonts w:ascii="Times New Roman" w:hAnsi="Times New Roman" w:cs="Times New Roman"/>
          <w:sz w:val="24"/>
          <w:szCs w:val="24"/>
        </w:rPr>
      </w:pPr>
      <w:r w:rsidRPr="00A570FE">
        <w:rPr>
          <w:rFonts w:ascii="Times New Roman" w:hAnsi="Times New Roman" w:cs="Times New Roman"/>
          <w:sz w:val="24"/>
          <w:szCs w:val="24"/>
        </w:rPr>
        <w:t>Vallavolikogu esimees</w:t>
      </w:r>
    </w:p>
    <w:sectPr w:rsidR="00D21C24" w:rsidRPr="00A570FE" w:rsidSect="00A570FE">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0E3"/>
    <w:multiLevelType w:val="hybridMultilevel"/>
    <w:tmpl w:val="D016825A"/>
    <w:lvl w:ilvl="0" w:tplc="3EA805D4">
      <w:start w:val="1"/>
      <w:numFmt w:val="decimal"/>
      <w:lvlText w:val="(%1)"/>
      <w:lvlJc w:val="left"/>
      <w:pPr>
        <w:ind w:left="360" w:hanging="360"/>
      </w:pPr>
      <w:rPr>
        <w:rFonts w:eastAsia="Times New Roman"/>
      </w:rPr>
    </w:lvl>
    <w:lvl w:ilvl="1" w:tplc="04250011">
      <w:start w:val="1"/>
      <w:numFmt w:val="decimal"/>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
    <w:nsid w:val="0C9B3C1D"/>
    <w:multiLevelType w:val="hybridMultilevel"/>
    <w:tmpl w:val="99F0F7A8"/>
    <w:lvl w:ilvl="0" w:tplc="537E6B66">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2">
    <w:nsid w:val="0D965728"/>
    <w:multiLevelType w:val="hybridMultilevel"/>
    <w:tmpl w:val="0F72DE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1342412"/>
    <w:multiLevelType w:val="hybridMultilevel"/>
    <w:tmpl w:val="9AF4EE70"/>
    <w:lvl w:ilvl="0" w:tplc="ADF28C06">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4">
    <w:nsid w:val="2F591AEE"/>
    <w:multiLevelType w:val="hybridMultilevel"/>
    <w:tmpl w:val="9E68A32E"/>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nsid w:val="387B7CEC"/>
    <w:multiLevelType w:val="hybridMultilevel"/>
    <w:tmpl w:val="F58483A8"/>
    <w:lvl w:ilvl="0" w:tplc="3EA805D4">
      <w:start w:val="1"/>
      <w:numFmt w:val="decimal"/>
      <w:lvlText w:val="(%1)"/>
      <w:lvlJc w:val="left"/>
      <w:pPr>
        <w:ind w:left="360" w:hanging="360"/>
      </w:pPr>
      <w:rPr>
        <w:rFonts w:eastAsia="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6">
    <w:nsid w:val="46090D49"/>
    <w:multiLevelType w:val="hybridMultilevel"/>
    <w:tmpl w:val="8E16603A"/>
    <w:lvl w:ilvl="0" w:tplc="537E6B66">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7">
    <w:nsid w:val="49B61CE0"/>
    <w:multiLevelType w:val="hybridMultilevel"/>
    <w:tmpl w:val="3EA25D30"/>
    <w:lvl w:ilvl="0" w:tplc="5AB40F74">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8">
    <w:nsid w:val="4EC23072"/>
    <w:multiLevelType w:val="hybridMultilevel"/>
    <w:tmpl w:val="2C16B87E"/>
    <w:lvl w:ilvl="0" w:tplc="3B6AC366">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9">
    <w:nsid w:val="506D2816"/>
    <w:multiLevelType w:val="hybridMultilevel"/>
    <w:tmpl w:val="35E88EBC"/>
    <w:lvl w:ilvl="0" w:tplc="22C2BD64">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0">
    <w:nsid w:val="56780533"/>
    <w:multiLevelType w:val="hybridMultilevel"/>
    <w:tmpl w:val="B0367A4C"/>
    <w:lvl w:ilvl="0" w:tplc="537E6B66">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11">
    <w:nsid w:val="62330174"/>
    <w:multiLevelType w:val="hybridMultilevel"/>
    <w:tmpl w:val="45A680B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nsid w:val="63D94755"/>
    <w:multiLevelType w:val="hybridMultilevel"/>
    <w:tmpl w:val="637E6BB0"/>
    <w:lvl w:ilvl="0" w:tplc="105E60C4">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nsid w:val="679E738C"/>
    <w:multiLevelType w:val="hybridMultilevel"/>
    <w:tmpl w:val="94C6D31E"/>
    <w:lvl w:ilvl="0" w:tplc="0425000F">
      <w:start w:val="1"/>
      <w:numFmt w:val="decimal"/>
      <w:lvlText w:val="%1."/>
      <w:lvlJc w:val="left"/>
      <w:pPr>
        <w:ind w:left="720" w:hanging="360"/>
      </w:pPr>
    </w:lvl>
    <w:lvl w:ilvl="1" w:tplc="ADA62D54">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692D2353"/>
    <w:multiLevelType w:val="hybridMultilevel"/>
    <w:tmpl w:val="35E88EBC"/>
    <w:lvl w:ilvl="0" w:tplc="22C2BD64">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5">
    <w:nsid w:val="6C2D5A29"/>
    <w:multiLevelType w:val="hybridMultilevel"/>
    <w:tmpl w:val="32741A7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nsid w:val="78E5361A"/>
    <w:multiLevelType w:val="hybridMultilevel"/>
    <w:tmpl w:val="771A82E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24"/>
    <w:rsid w:val="000D0683"/>
    <w:rsid w:val="000E5DC8"/>
    <w:rsid w:val="002A7B70"/>
    <w:rsid w:val="0054202B"/>
    <w:rsid w:val="0056203B"/>
    <w:rsid w:val="006C7E09"/>
    <w:rsid w:val="00735F46"/>
    <w:rsid w:val="008049AF"/>
    <w:rsid w:val="00A570FE"/>
    <w:rsid w:val="00B57784"/>
    <w:rsid w:val="00D21C24"/>
    <w:rsid w:val="00DD37BF"/>
    <w:rsid w:val="00EA2895"/>
    <w:rsid w:val="00EF2EB8"/>
    <w:rsid w:val="00F825B2"/>
    <w:rsid w:val="00FF25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21C24"/>
    <w:pPr>
      <w:spacing w:after="120" w:line="360" w:lineRule="auto"/>
      <w:jc w:val="both"/>
    </w:pPr>
  </w:style>
  <w:style w:type="paragraph" w:styleId="Pealkiri3">
    <w:name w:val="heading 3"/>
    <w:basedOn w:val="Normaallaad"/>
    <w:link w:val="Pealkiri3Mrk"/>
    <w:uiPriority w:val="9"/>
    <w:semiHidden/>
    <w:unhideWhenUsed/>
    <w:qFormat/>
    <w:rsid w:val="00D21C2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D21C24"/>
    <w:rPr>
      <w:rFonts w:ascii="Times New Roman" w:eastAsia="Times New Roman" w:hAnsi="Times New Roman" w:cs="Times New Roman"/>
      <w:b/>
      <w:bCs/>
      <w:sz w:val="27"/>
      <w:szCs w:val="27"/>
      <w:lang w:eastAsia="et-EE"/>
    </w:rPr>
  </w:style>
  <w:style w:type="paragraph" w:styleId="Loendilik">
    <w:name w:val="List Paragraph"/>
    <w:basedOn w:val="Normaallaad"/>
    <w:uiPriority w:val="34"/>
    <w:qFormat/>
    <w:rsid w:val="00D21C24"/>
    <w:pPr>
      <w:ind w:left="720"/>
      <w:contextualSpacing/>
    </w:pPr>
  </w:style>
  <w:style w:type="paragraph" w:customStyle="1" w:styleId="Default">
    <w:name w:val="Default"/>
    <w:rsid w:val="00D21C24"/>
    <w:pPr>
      <w:autoSpaceDE w:val="0"/>
      <w:autoSpaceDN w:val="0"/>
      <w:adjustRightInd w:val="0"/>
      <w:spacing w:after="0" w:line="240" w:lineRule="auto"/>
    </w:pPr>
    <w:rPr>
      <w:rFonts w:ascii="Times New Roman" w:hAnsi="Times New Roman" w:cs="Times New Roman"/>
      <w:color w:val="000000"/>
      <w:sz w:val="24"/>
      <w:szCs w:val="24"/>
    </w:rPr>
  </w:style>
  <w:style w:type="paragraph" w:styleId="Normaallaadveeb">
    <w:name w:val="Normal (Web)"/>
    <w:basedOn w:val="Normaallaad"/>
    <w:uiPriority w:val="99"/>
    <w:unhideWhenUsed/>
    <w:rsid w:val="00D21C24"/>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paragraph" w:customStyle="1" w:styleId="bodym10">
    <w:name w:val="bodym10"/>
    <w:basedOn w:val="Normaallaad"/>
    <w:uiPriority w:val="99"/>
    <w:rsid w:val="00D21C24"/>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21C24"/>
    <w:rPr>
      <w:b/>
      <w:bCs/>
    </w:rPr>
  </w:style>
  <w:style w:type="paragraph" w:styleId="Jutumullitekst">
    <w:name w:val="Balloon Text"/>
    <w:basedOn w:val="Normaallaad"/>
    <w:link w:val="JutumullitekstMrk"/>
    <w:uiPriority w:val="99"/>
    <w:semiHidden/>
    <w:unhideWhenUsed/>
    <w:rsid w:val="002A7B7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A7B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21C24"/>
    <w:pPr>
      <w:spacing w:after="120" w:line="360" w:lineRule="auto"/>
      <w:jc w:val="both"/>
    </w:pPr>
  </w:style>
  <w:style w:type="paragraph" w:styleId="Pealkiri3">
    <w:name w:val="heading 3"/>
    <w:basedOn w:val="Normaallaad"/>
    <w:link w:val="Pealkiri3Mrk"/>
    <w:uiPriority w:val="9"/>
    <w:semiHidden/>
    <w:unhideWhenUsed/>
    <w:qFormat/>
    <w:rsid w:val="00D21C2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D21C24"/>
    <w:rPr>
      <w:rFonts w:ascii="Times New Roman" w:eastAsia="Times New Roman" w:hAnsi="Times New Roman" w:cs="Times New Roman"/>
      <w:b/>
      <w:bCs/>
      <w:sz w:val="27"/>
      <w:szCs w:val="27"/>
      <w:lang w:eastAsia="et-EE"/>
    </w:rPr>
  </w:style>
  <w:style w:type="paragraph" w:styleId="Loendilik">
    <w:name w:val="List Paragraph"/>
    <w:basedOn w:val="Normaallaad"/>
    <w:uiPriority w:val="34"/>
    <w:qFormat/>
    <w:rsid w:val="00D21C24"/>
    <w:pPr>
      <w:ind w:left="720"/>
      <w:contextualSpacing/>
    </w:pPr>
  </w:style>
  <w:style w:type="paragraph" w:customStyle="1" w:styleId="Default">
    <w:name w:val="Default"/>
    <w:rsid w:val="00D21C24"/>
    <w:pPr>
      <w:autoSpaceDE w:val="0"/>
      <w:autoSpaceDN w:val="0"/>
      <w:adjustRightInd w:val="0"/>
      <w:spacing w:after="0" w:line="240" w:lineRule="auto"/>
    </w:pPr>
    <w:rPr>
      <w:rFonts w:ascii="Times New Roman" w:hAnsi="Times New Roman" w:cs="Times New Roman"/>
      <w:color w:val="000000"/>
      <w:sz w:val="24"/>
      <w:szCs w:val="24"/>
    </w:rPr>
  </w:style>
  <w:style w:type="paragraph" w:styleId="Normaallaadveeb">
    <w:name w:val="Normal (Web)"/>
    <w:basedOn w:val="Normaallaad"/>
    <w:uiPriority w:val="99"/>
    <w:unhideWhenUsed/>
    <w:rsid w:val="00D21C24"/>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paragraph" w:customStyle="1" w:styleId="bodym10">
    <w:name w:val="bodym10"/>
    <w:basedOn w:val="Normaallaad"/>
    <w:uiPriority w:val="99"/>
    <w:rsid w:val="00D21C24"/>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21C24"/>
    <w:rPr>
      <w:b/>
      <w:bCs/>
    </w:rPr>
  </w:style>
  <w:style w:type="paragraph" w:styleId="Jutumullitekst">
    <w:name w:val="Balloon Text"/>
    <w:basedOn w:val="Normaallaad"/>
    <w:link w:val="JutumullitekstMrk"/>
    <w:uiPriority w:val="99"/>
    <w:semiHidden/>
    <w:unhideWhenUsed/>
    <w:rsid w:val="002A7B7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A7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2566</Words>
  <Characters>14887</Characters>
  <Application>Microsoft Office Word</Application>
  <DocSecurity>0</DocSecurity>
  <Lines>124</Lines>
  <Paragraphs>34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Janika</cp:lastModifiedBy>
  <cp:revision>4</cp:revision>
  <cp:lastPrinted>2016-09-19T11:13:00Z</cp:lastPrinted>
  <dcterms:created xsi:type="dcterms:W3CDTF">2016-09-26T09:59:00Z</dcterms:created>
  <dcterms:modified xsi:type="dcterms:W3CDTF">2016-09-26T10:51:00Z</dcterms:modified>
</cp:coreProperties>
</file>